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6166C4" w:rsidRPr="006166C4" w:rsidTr="006166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66C4" w:rsidRPr="006166C4" w:rsidRDefault="006166C4" w:rsidP="0061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6166C4" w:rsidRPr="006166C4" w:rsidRDefault="006166C4" w:rsidP="0061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6166C4" w:rsidRPr="006166C4" w:rsidRDefault="006166C4" w:rsidP="006166C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6166C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 xml:space="preserve">AGENZIA PER LA RAPPRESENTANZA NEGOZIALE DELLE PUBBLICHE AMMINISTRAZIONI </w:t>
      </w:r>
    </w:p>
    <w:p w:rsidR="006166C4" w:rsidRPr="006166C4" w:rsidRDefault="006166C4" w:rsidP="006166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COMUNICATO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bookmarkStart w:id="0" w:name="_GoBack"/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Contratto collettivo nazionale di lavoro dell'area sanita' </w:t>
      </w:r>
      <w:bookmarkEnd w:id="0"/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- Triennio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2016-2018 (20A00450) </w:t>
      </w:r>
    </w:p>
    <w:p w:rsidR="006166C4" w:rsidRPr="006166C4" w:rsidRDefault="006166C4" w:rsidP="006166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(GU n.22 del 28-1-2020 - Suppl. Ordinario n. 6)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Il giorno 19 dicembre  2019,  alle  ore  14,50,  presso  la  sede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dell'ARAN, ha avuto luogo l'incontro tra: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l'ARAN  nella  persona  del  Presidente  Cons.  Antonio  Naddeo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(firmato) e le seguenti Organizzazioni e Confederazioni sindacali: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Organizzazioni sindacali         Confederazioni sindacali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ANAAO ASSOMED (firmato)             COSMED (firmato)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CIMO (firmato)                      CIDA (firmato)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FASSID (firmato)                    CODIRP (firmato)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AAROI EMAC (firmato)                COSMED (firmato)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FP CGIL (firmato)                   CGIL (firmato)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FVM (firmato)                       COSMED (firmato)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FESMED (firmato)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FEDERAZIONE CISL MEDICI (firmato)   CISL (firmato)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ANPO ASCOTI FIALS MEDICI (firmato)  CONFSAL (firmato)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UIL FPL (firmato)                   UIL (firmato)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Al termine della  riunione  le  parti  sottoscrivono  l'allegato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 collettivo nazionale  di  lavoro  dell'Area  della  Sanita'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relativo al triennio 2016-2018.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Titolo 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DISPOSIZIONI GENERALI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Capo 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Applicazione, durata, tempi e decorrenza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                              Allegato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CONTRATTO COLLETTIVO NAZIONALE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DELL'AREA DELLA SANITA'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Periodo 2016-2018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                         Indice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TITOLO I - DISPOSIZIONI GENERALI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I - APPLICAZIONE, DURATA, TEMPI E DECORRENZA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1 - Campo di applicazione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2 - Durata, decorrenza, tempi e procedure di  applicazione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contratto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TITOLO II - RELAZIONI SINDACALI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I - SISTEMA DELLE RELAZIONI SINDACALI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3 - Obiettivi e strumenti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4 - Informazione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5 - Confronto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6 - Confronto regionale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6-bis - Organismo paritetico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7 -  Contrattazione  collettiva  integrativa:  soggetti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materie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 8  -  Contrattazione  collettiva  integrativa:  tempi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procedure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9 - Clausole di raffreddamento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10 -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TITOLO III - RAPPORTO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I - COSTITUZIONE DEL RAPPORTO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11 - Il contratto individuale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12 - Periodo di prova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13 - Ricostituzione del rapporto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14 - Caratteristiche del rapporto di lavoro 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15 - Effetti  del  passaggio  dal  rapporto  esclusivo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rapporto non esclusivo e viceversa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16 -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II - IL SISTEMA DEGLI INCARICHI DIRIGENZIALI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17 - Sistema degli incarichi  e  sviluppo  della  carriera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18 - Tipologie d'incarico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19 - Affidamento e  revoca  degli  incarichi  dirigenziali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diversi dalla direzione di struttura complessa - Criteri e procedure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20 - Affidamento e revoca degli incarichi di direzione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struttura complessa - Criteri e procedure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21 - Dirigente ambientale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22 - Sostituzioni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23 -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III - ORARIO ED ORGANIZZAZIONE DELLA PRESTAZIONE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24 - Orario di lavoro 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25 - Orario  di  lavoro  dei  dirigenti  con  incarico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direzione di struttura complessa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26 - Servizio di guardia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27 - Servizio di pronta disponibilita'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28 - Riposo settimanale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29 - Lavoro notturno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30 - Lavoro straordinario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  31    -    Disposizioni    particolari    sull'esercizio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dell'attivita' libero professionale intramuraria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32 -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IV - FERIE E FESTIVITA'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33 - Ferie e recupero festivita' soppresse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34 - Ferie e riposi solidali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35 -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V - ASSENZE E CONGEDI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36 - Assenze giornaliere retribuite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37 - Assenze  orarie  retribuite  per  particolari  motivi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personali o familiari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38 - Assenze previste da particolari disposizioni di legge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39 - Congedi per le donne vittime di violenza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40  -  Assenze  per  l'espletamento  di  visite,  terapie,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prestazioni specialistiche od esami diagnostici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41 - Assenze per malattia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42 - Assenze per  malattia  in  caso  di  gravi  patologie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richiedenti terapie salvavita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43  -  Infortuni  sul  lavoro,  malattie  professionali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infermita' dovute a causa di servizio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44 - Congedi dei genitori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45 - Congedo parentale su base oraria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46  -  Tutela  dei  dirigenti  in  particolari  condizioni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psicofisiche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47 - Richiamo alle armi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48 - Unioni civili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49 -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VI - FORMAZIONE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  50   - Formazione   ed   aggiornamento    professionale,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partecipazione alla didattica e ricerca finalizzata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51 - Formazione continua ed ECM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52 - Comando finalizzato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53 -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VII - MOBILITA'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54 - Integrazione ai criteri per la  mobilita'  volontaria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VIII - VERIFICA E VALUTAZIONE 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55 - Obiettivi e principi della valutazione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56 - Procedure di valutazione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57  -  Organismi  per  la  verifica  e  valutazione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attivita' professionali e dei risultati 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58 - Effetti  della  valutazione  positiva  dei  risultati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raggiunti da parte dell'organismo indipendente di valutazione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59 - Modalita' ed effetti della valutazione positiva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professionali svolte e dei risultati raggiunti da parte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Collegio tecnico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60 - La valutazione negativa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61 - Effetti della valutazione negativa dei  risultati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parte dell'Organismo indipendente di valutazione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62 - Effetti della valutazione  negativa  delle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professionali svolte e dei risultati  raggiunti  sugli  incarichi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parte del Collegio tecnico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63 -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IX - COPERTURE ASSICURATIVE, RISCHIO  CLINICO  E  PATROCINIO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64 - Coperture  assicurative  per  utilizzo  di  mezzo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trasporto proprio o aziendale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65 - Copertura assicurativa per la responsabilita' civile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66 - Sistemi per la gestione del rischio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67 - Patrocinio legale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68 -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X - RESPONSABILITA' DISCIPLINARE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69 - Principi generali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70 - Obblighi del dirigente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71 - Sanzioni disciplinari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72 - Codice disciplinare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73  -  Sospensione  cautelare  in  corso  di  procedimento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74 - Sospensione cautelare in corso di procedimento penale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75 - Rapporto tra procedimento disciplinare e procedimento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penale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76 - La determinazione concordata della sanzione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77 - Reintegrazione  sul  posto  di  lavoro  e  indennita'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supplementare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78 - Norme finali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79 -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TITOLO IV - ISTITUTI NORMO-ECONOMICI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Art. 80 - Trattamento di trasferta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80-bis - Welfare integrativo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81 -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TITOLO V - TRATTAMENTO ECONOMICO 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I - STRUTTURA DELLA RETRIBUZIONE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82 - Retribuzione e sue definizioni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83 - Struttura della retribuzione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84 -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II - STIPENDIO TABELLARE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85 - Incrementi dello stipendio tabellare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86 - Trattamento economico dei dirigenti con  rapporto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 ad esaurimento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87 - Effetti dei nuovi stipendi tabellari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88 - Retribuzione individuale di anzianita'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89 - Indennita' di esclusivita'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90 - Indennita' per incarico  di  direzione  di 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complessa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90-bis - Indennita' di specificita' medico - veterinaria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90-ter - Una tantum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III - RETRIBUZIONE DI POSIZIONE E DI RISULTATO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91 - Retribuzione di posizione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92 - Clausola di garanzia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93 - Retribuzione di risultato e relativa differenziazione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93-bis  -  Misure  per  disincentivare  elevati  tassi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assenza 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IV - I FONDI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94 - Fondo per la retribuzione degli incarichi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95 - Fondo per la retribuzione di risultato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96 - Fondo per la retribuzione delle condizioni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V - COMPENSI CORRELATI ALLE CONDIZIONI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97 - Compensi correlati alle condizioni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98 - Indennita' per servizio notturno e festivo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 99  -  Indennita'  professionale  specifica  di   rischio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radiologico e indennita' di rischio radiologico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100 - Indennita' ufficiale polizia giudiziaria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101 - Indennita' di bilinguismo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102 -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103 - Decorrenza  e  disapplicazioni  relative  all'intero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Titolo V «Trattamento economico dei dirigenti»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TITOLO VI - ESTINZIONE DEL RAPPORTO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104 - Termini di preavviso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105 - Cause di cessazione del rapporto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106 - Comitato dei garanti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107 -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TITOLO VII - PARTICOLARI TIPOLOGIE DI RAPPORTO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I - RAPPORTO DI LAVORO A TEMPO DETERMINATO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108 - Assunzioni a tempo determinato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109 - Trattamento economico-normativo  dei  dirigenti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contratto a tempo determinato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CAPO II - RAPPORTI DI LAVORO CON IMPEGNO ORARIO RIDOTTO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110 - Accesso al rapporto di  lavoro  con  impegno  orario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ridotto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111 - Orario di  lavoro  del  dirigente  con  rapporto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 a impegno orario ridotto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112 - Trattamento economico-normativo  del  dirigente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rapporto di lavoro a impegno orario ridotto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113 -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TITOLO VIII - LIBERA PROFESSIONE INTRAMURARIA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114  -  Attivita'  libero-professionale  intramuraria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 115  -  Tipologie  di  attivita'   libero   professionale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intramuraria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116 - Criteri generali per la formazione delle  tariffe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per l'attribuzione dei proventi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117 - Altre attivita' a pagamento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 118  -  Attivita'   professionale   dei   dirigenti 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dipartimenti di prevenzione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119 - Attivita' non rientranti  nella  libera  professione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intramuraria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120 -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TITOLO IX - DISPOSIZIONI FINALI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121 - Informazione sul Fondo pensione complementare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  122   Disapplicazione   disposizioni   particolari 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precedenti C.C.N.L.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123 - Conferme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Dichiarazione congiunta n. 1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Dichiarazione congiunta n. 2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Dichiarazione congiunta n. 3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Dichiarazione congiunta n. 4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Dichiarazione congiunta n. 5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Dichiarazione congiunta n. 6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Dichiarazione congiunta n. 7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Dichiarazione congiunta n. 8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Dichiarazione congiunta n. 9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Dichiarazione congiunta n. 10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Dichiarazione congiunta n. 11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Dichiarazione congiunta n. 12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Dichiarazione congiunta n. 13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Campo di applicazione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presente contratto si applica a tutti i  dirigenti  medici,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sanitari, veterinari e delle professioni sanitarie di cui all'art.  7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CCNQ sulla definizione dei comparti di contrattazione  collettiva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13 luglio 2016 con rapporto di lavoro a tempo indeterminato  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tempo determinato dipendenti da tutte le aziende ed enti del comparto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indicate all'art. 6 del medesimo CCNQ.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Al personale di cui  al  comma  1,  soggetto  a  mobilita'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conseguenza  di  provvedimenti  di   ristrutturazione   organizzativa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dell'amministrazione, di  esternalizzazione  oppure  di  processi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privatizzazione, si applica il presente contratto sino al  definitivo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inquadramento  contrattuale  nella  nuova  amministrazione,  ente 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societa', previo confronto con le organizzazioni sindacali firmatarie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presente contratto.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riferimento alle aziende  sanitarie  ed  ospedaliere,  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A.R.P.A ed alle agenzie, istituti, RSA ed enti del Servizio sanitario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nazionale di cui all'art. 6 del Contratto collettivo nazionale quadro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la definizione  dei  comparti  e  delle  aree  di  contrattazione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collettiva nazionale, stipulato il 13 luglio 2016  e'  riportato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testo del presente contratto come «Aziende ed enti».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Il riferimento al decreto legislativo 30 marzo 2001, n. 165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successive modificazioni ed integrazioni e' riportato come «d.lgs.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165/2001».  Il  decreto  legislativo  30  dicembre  1992,  n.  502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successive modificazioni ed integrazioni sono riportati come  «d.lgs.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n. 502 del 1992».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Nel testo del presente contratto per «dirigente  responsabile»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 intende il dirigente preposto alle  strutture  con  gli  incarichi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individuati  dai  rispettivi  ordinamenti  aziendali,  adottati 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rispetto delle leggi regionali di organizzazione. Con il  termine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«unita' operativa» si indicano  genericamente  articolazioni  interne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strutture  aziendali  cosi'  come  individuate  dai  rispettivi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ordinamenti, comunque denominate.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 Nel  testo  del  presente  contratto  con   il   termine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«articolazioni aziendali» si fa  riferimento  a  quelle  direttamente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individuate nel decreto legislativo n. 502  del  1992  (Dipartimento,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distretto,  presidio  ospedaliero)  ovvero  in  altri   provvedimenti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normativi o regolamentari di livello nazionale, mentre con i  termini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«unita' operativa», «struttura organizzativa» o «servizi» si indicano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genericamente articolazioni interne delle  aziende  e  degli  enti  -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cosi' come  individuate  dalle  leggi  regionali  di  organizzazione,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dall'atto aziendale o dai rispettivi ordinamenti - cui sono  preposti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Per la semplificazione del testo  la  dizione  «dirigente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incarico di direzione di struttura complessa» nel presente  contratto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e' indicata anche con le parole «dirigente di struttura complessa»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«direttore», dizione quest'ultima indicata dal decreto legislativo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n. 254 del 2000.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I  dirigenti  delle  professioni  sanitarie  infermieristiche,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tecniche, della riabilitazione, della prevenzione e della professione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ostetrica  del  ruolo  sanitario  nel  testo,  sono   indicate   come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«dirigenti delle professioni sanitarie».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Durata, decorrenza, tempi e procedure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di applicazione del contratto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presente contratto concerne il periodo 1°  gennaio  2016-31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dicembre 2018, sia per la parte giuridica che per la parte economica.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Gli effetti decorrono  dal  giorno  successivo  alla  data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stipulazione, salvo  diversa  prescrizione  del  presente  contratto.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L'avvenuta stipulazione viene portata a conoscenza delle  aziende 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enti mediante  la  pubblicazione  nel  sito  web  dell'ARAN  e  nella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Gazzetta Ufficiale della Repubblica italiana.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Gli istituti a contenuto economico e normativo  con  carattere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vincolato ed automatico sono applicati dalle  azienda  e  enti  entro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trenta giorni dalla data di stipulazione di cui al comma 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Il presente contratto, alla scadenza, si  rinnova  tacitamente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anno in anno qualora non ne sia data disdetta da una  delle  parti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 lettera  raccomandata,  entro  un  mese   dalla   sottoscrizione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definitiva.  In  caso  di  disdetta,  le  disposizioni   contrattuali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rimangono integralmente in vigore fino a quando non siano  sostituite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 successivo contratto collettivo.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In ogni caso, le piattaforme  sindacali  per  il  rinnovo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 collettivo nazionale sono presentate sei mesi  prima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scadenza del rinnovo del contratto e  comunque  in  tempo  utile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consentire l'apertura della trattativa tre mesi prima della  scadenza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contratto. Durante tale periodo e per  il  mese  successivo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scadenza del contratto, le parti negoziali  non  assumono  iniziative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unilaterali ne' procedono ad azioni dirette.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A decorrere dal  mese  di  aprile  dell'anno  successivo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scadenza del presente contratto, qualora lo  stesso  non  sia  ancora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stato rinnovato e non sia stata disposta l'erogazione di cui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47-bis, comma 1 del decreto legislativo n. 165/2001, e' riconosciuta,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entro  i  limiti  previsti  dalla  legge  di  bilancio  in  sede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definizione delle risorse contrattuali, una copertura  economica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costituisce un'anticipazione dei  benefici  complessivi  che  saranno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attribuiti all'atto  del  rinnovo  contrattuale.  L'importo  di  tale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copertura e' pari al  30%  della  previsione  Istat  dell'inflazione,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misurata dall'indice IPCA al netto della dinamica dei prezzi dei beni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energetici importati, applicata agli  stipendi  tabellari.  Dopo  sei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mesi di vacanza contrattuale, detto importo sara'  pari  al  50%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predetto indice. Per l'erogazione della copertura di cui 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si applicano le procedure di cui agli articoli 47 e 48, commi 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2, del decreto legislativo n. 165/2001, fermo  restando  -  per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triennio 2019-2021 - quanto previsto in materia  dall'art.  1,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440, della legge 30 dicembre 2018, n. 145.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Il presente C.C.N.L. puo' essere  oggetto  di  interpretazione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autentica ai sensi dell'art. 49 del decreto legislativo n.  165/2001,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anche su richiesta di una delle parti, qualora insorgano controversie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aventi carattere di generalita' sulla sua interpretazione.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L'interpretazione  autentica  puo'  aver  luogo  anche  ai 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dell'art. 64 del medesimo decreto legislativo.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Titolo II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RELAZIONI SINDACALI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Capo 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Sistema delle relazioni sindacali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Obiettivi e strumenti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sistema delle  relazioni  sindacali  e'  lo  strumento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costruire relazioni stabili tra azienda o ente e soggetti  sindacali,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improntate alla partecipazione consapevole, al dialogo costruttivo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trasparente, alla reciproca considerazione dei rispettivi diritti 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obblighi, nonche' alla prevenzione e risoluzione dei conflitti.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Attraverso il sistema delle relazioni sindacali: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si attua il contemperamento della missione di servizio pubblico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aziende ed enti a vantaggio degli utenti e  dei  cittadini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gli interessi dei dirigenti a migliorare le condizioni di lavoro,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sicurezza clinica e di crescita professionale;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si migliora la qualita' delle decisioni assunte;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si sostengono  la  crescita  professionale,  le  condizioni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 e  l'aggiornamento  dei  dirigenti,  nonche'  i  processi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innovazione   organizzativa   e    di    riforma    della    pubblica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amministrazione.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Nel rispetto dei distinti ruoli e responsabilita'  dei  datori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lavoro pubblici e dei soggetti sindacali, le  relazioni  sindacali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presso  le  aziende  ed  enti  si  articolano  nei  seguenti  modelli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relazionali: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partecipazione;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contrattazione integrativa.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La  partecipazione  e'  finalizzata  ad  instaurare  forme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dialogo costruttivo tra le parti, su  atti  e  decisioni  di  valenza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generale delle Aziende ed Enti, in materia di organizzazione o aventi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riflessi sul rapporto di lavoro ovvero a garantire  adeguati  diritti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informazione sugli stessi; si articola, a sua volta, in: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informazione;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confronto, anche di livello regionale;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organismo paritetico.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La contrattazione integrativa e' finalizzata alla stipulazione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contratti  che  obbligano  reciprocamente  le  parti,  al  livello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previsto dall'art. 7 (Contrattazione collettiva integrativa: soggetti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materie). Le clausole dei  contratti  sottoscritti  possono 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oggetto di successive interpretazioni autentiche, anche  a  richiesta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 una  delle  parti,  con  le   procedure   di   cui   all'art.   7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(Contrattazione collettiva integrativa: soggetti e materie).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E' istituito presso l'ARAN, senza nuovi  o  maggiori  oneri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carico  della  finanza  pubblica,  un  Osservatorio  a   composizione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paritetica con il compito di monitorare i casi e le modalita' con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ciascuna azienda o ente assume gli atti adottati  unilateralmente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sensi dell'art. 40, comma 3-ter,  decreto  legislativo  n.  165/2001.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L'Osservatorio verifica altresi' che tali  atti  siano  adeguatamente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motivati  in   ordine   alla   sussistenza   del   pregiudizio 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funzionalita' dell'azione amministrativa. Ai componenti non  spettano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compensi,  gettoni,  emolumenti,  indennita'  o  rimborsi  di   spese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comunque denominati. L'Osservatorio di cui al presente comma e' anche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sede di confronto su temi contrattuali  che  assumano  una  rilevanza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generale, anche al  fine  di  prevenire  il  rischio  di  contenziosi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generalizzati.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Informazione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L'informazione e' il presupposto  per  il  corretto  esercizio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relazioni sindacali e dei suoi strumenti.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Fermi restando gli obblighi in materia di trasparenza previsti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dalle disposizioni di legge vigenti,  l'informazione  consiste  nella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trasmissione di dati ed elementi conoscitivi, da parte dell'azienda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ente, ai soggetti sindacali, al fine di consentire loro  di  prendere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conoscenza della questione trattata e di esaminarla.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L'informazione deve essere data nei  tempi,  nei  modi  e  nei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contenuti atti a consentire ai soggetti sindacali di cui all'art.  7,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3, lettera a)  e  b)  (Contrattazione  collettiva  integrativa: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soggetti e materie) di procedere a una valutazione  approfondita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potenziale  impatto  delle  misure  da  assumere,  prima  della  loro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definitiva adozione, ed esprimere osservazioni e proposte.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Sono oggetto di informazione tutte le materie per le  quali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successivi articoli  5  (Confronto),  6  (Confronto  regionale)  e  7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(Contrattazione collettiva integrativa: soggetti e materie) prevedano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confronto o la contrattazione integrativa, costituendo presupposto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 la  loro  attivazione,  nonche'  le   materie   per   le   quali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l'informazione sia prevista da disposizione di legge.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Confronto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confronto e' la modalita' attraverso la quale  si  instaura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 dialogo approfondito sulle  materie  rimesse  a  tale  livello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relazione, al  fine  di  consentire  ai  soggetti  sindacali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7, comma 3,  lettera  a)  e  b)  (Contrattazione  collettiva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integrativa: soggetti e materie) di esprimere valutazioni esaustive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partecipare costruttivamente alla  definizione  delle  misure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l'azienda o ente intende adottare.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Il confronto si avvia mediante l'invio ai  soggetti  sindacali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degli elementi conoscitivi sulle misure da adottare, con le modalita'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previste per la informazione.  A  seguito  della  trasmissione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informazioni, l'azienda o ente e i soggetti sindacali  si  incontrano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se, entro dieci giorni dall'informazione, il confronto  e'  richiesto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 questi ultimi. L'incontro puo' anche essere proposto  dall'azienda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  ente  contestualmente  all'invio  dell'informazione.  Il   periodo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durante il quale si svolgono gli incontri non puo' essere superiore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trenta giorni. Al termine del confronto, e' redatta una  sintesi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lavori e delle posizioni emerse.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Sono oggetto di confronto, con i soggetti sindacali di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3, lettera a)  e  b)  dell'art.  7  (Contrattazione  collettiva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integrativa: soggetti e materie):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i criteri generali relativi all'articolazione dell'orario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i criteri generali di priorita' per la mobilita' tra sedi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dell'azienda o ente  o  tra  aziende  ed  enti,  nei  casi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utilizzazione dei dirigenti, nell'ambito di processi associativi;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i criteri generali dei sistemi di valutazione  professionale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dei sistemi di valutazione della performance;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  criteri   generali   di   graduazione   delle    posizioni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dirigenziali;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i criteri per il  conferimento,  mutamento  e  revoca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incarichi dirigenziali;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il trasferimento o il conferimento  di  attivita'  ad  altri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soggetti, pubblici o privati,  ai  sensi  dell'art.  31 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legislativo n. 165/2001;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le condizioni, i requisiti e i limiti per  il  ricorso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risoluzione consensuale.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Confronto regionale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Ferma rimanendo l'autonomia contrattuale delle aziende ed 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 rispetto dell'art. 40 del decreto  legislativo  n.  165/2001,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regioni entro novanta giorni  dall'entrata  in  vigore  del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contratto,  previo  confronto   con   le   organizzazioni   sindacali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firmatarie dello stesso, possono emanare linee generali di  indirizzo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agli enti o aziende - anche per lo svolgimento  della  contrattazione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integrativa,  ove  prevista  ai  sensi  dell'art.  7  (Contrattazione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collettiva integrativa: soggetti e materie) - nelle seguenti materie: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metodologie di utilizzo da parte delle aziende  ed  enti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una quota dei minori oneri derivanti dalla  riduzione  stabile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dotazione organica dei dirigenti di cui all'art. 94 comma 3,  lettera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c) (Fondo per la retribuzione degli incarichi), 95, comma 3,  lettera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 (Fondo per la retribuzione di risultato) e 96, comma 3, lettera  b)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(Fondo per la retribuzione delle condizioni di lavoro);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linee di indirizzo in materia di prestazioni  aggiuntive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 all'art.  115,  comma   2   (Tipologie   di   attivita'   libero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professionale intramuraria);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criteri generali dei sistemi di valutazione professionale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performance dei dirigenti;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 criteri  generali  per   l'inserimento,   nei   regolamenti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aziendali sulla libera professione di norme idonee  a  garantire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l'esercizio della libera professione sia modulato in conformita' 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vigenti disposizioni di legge in materia;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 criteri  generali  per  la  determinazione  della   tariffa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percentuale, di cui all'art.  116,  comma  2,  lettera  i),  (Criteri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generali per la formazione delle tariffe  e  per  l'attribuzione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proventi) nonche' per l'individuazione delle discipline del  medesimo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personale che abbiano una limitata possibilita'  di  esercizio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libera professione intramuraria;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indicazioni in tema di art. 16, comma 5, C.C.N.L. 6  ottobre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2010 delle  aree  IV  e  III  con  riferimento  alla  sola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e delle professioni sanitarie,  relativo  alle  aspettative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 motivi  di   assistenza   umanitaria,   all'emergenza   e 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cooperazione;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 indirizzi  in  materia  di  riconoscimenti  connessi   allo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svolgimento dell'attivita'  didattica  e  di  tutoraggio  nell'ambito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 formazione  specialistica  del  personale   destinatario 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C.C.N.L., secondo quanto previsto dal decreto legislativo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368/1999 e successive modifiche ed integrazioni;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h) criteri di  allocazione  delle  risorse  che  finanziano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salario accessorio previste da specifiche disposizioni di  legge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 quali e' necessario l'intervento regionale che tengano anche conto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perequazione e compensazione a livello regionale;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Ferma rimanendo l'autonomia aziendale, il  confronto  in  sede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regionale valutera', sotto  il  profilo  delle  diverse  implicazioni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normativo-contrattuali, le problematiche connesse al lavoro precario,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tenuto conto della garanzia di continuita' nell'erogazione  dei  LEA,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anche in relazione alla scadenza dei contratti a termine.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Art. 6-bis.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Organismo paritetico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L'organismo  paritetico  realizza  una  modalita'  relazionale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consultiva  finalizzata   al   coinvolgimento   partecipativo 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organizzazioni sindacali di cui  all'art.  7,  comma  3,  lettera  b)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(Contrattazione collettiva integrativa: soggetti e materie) su  tutto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cio' che abbia una dimensione progettuale, complessa e  sperimentale,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carattere organizzativo dell'azienda o 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L'organismo di cui al presente articolo e' la sede in  cui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attivano stabilmente relazioni aperte e collaborative su progetti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organizzazione e innovazione, miglioramento dei  servizi,  promozione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 legalita',  della  qualita'  del  lavoro   e   del   benessere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organizzativo - anche con riferimento alle politiche e  ai  piani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formazione manageriale e formazione  continua  anche  secondo  quanto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previsto dall'art. 16-bis  e  seguenti  del 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502/1992, al lavoro agile ed alla conciliazione dei tempi di  vita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lavoro nonche' alla prevenzione e riduzione  del  rischio  clinico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legge n. 24/2017, alla salute e sicurezza sul lavoro, anche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alle aggressioni subite in servizio dal  personale,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programmazione dei servizi di emergenza,  in  particolare  di  pronta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disponibilita'   e   di   guardia,   valutando,   tra   l'altro, 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esonerabilita' del personale che abbia superato la soglia di 62  anni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eta' anagrafica,  nonche'  l'estensione  del  servizio  di  pronta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disponibilita' a turni diversi da quelli notturni  e  festivi,  fermo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restando l'onere a carico del relativo fondo - al fine  di  formulare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proposte  all'azienda  o  ente   o   alle   parti   negoziali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contrattazione integrativa.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L'organismo paritetico: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ha composizione paritetica ed e' formato  da  un  componente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designato da ciascuna delle organizzazioni sindacali di cui 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7,  comma  3,  lettera  b)  (Contrattazione  collettiva  integrativa: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soggetti e materie), nonche' da  una  rappresentanza  dell'azienda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ente, con rilevanza pari alla componente sindacale;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 si  riunisce  almeno  due   volte   l'anno   e,   comunque,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ogniqualvolta   l'azienda   o   ente   manifesti   un'intenzione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progettualita' organizzativa innovativa, complessa, per  modalita'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tempi di attuazione, e sperimentale;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puo' trasmettere  proprie  proposte  progettuali,  all'esito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dell'analisi   di   fattibilita',   alle   parti   negoziali 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contrattazione  integrativa,   sulle   materie   di   competenza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quest'ultima, o all'azienda o ente;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 puo'  adottare  un  regolamento  che   ne   disciplini 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funzionamento;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 puo'  svolgere  analisi,  indagini  e   studi,   anche 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  quanto  previsto   dall'art.   93-bis   (Misure 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disincentivare elevati tassi di assenza dei dirigenti).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All'organismo di  cui  al  presente  articolo  possono 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inoltrati progetti e programmi dalle organizzazioni sindacali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 7,  comma  3,   lettera   b)   (Contrattazione   collettiva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integrativa: soggetti e materie) o da gruppi di  dirigenti.  In  tali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casi, l'organismo  paritetico  si  esprime  sulla  loro  fattibilita'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secondo quanto previsto al comma 3, lettera c).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Costituiscono inoltre oggetto  di  informazione,  con  cadenza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semestrale, nell'ambito dell'organismo di cui al  presente  articolo,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gli  andamenti  occupazionali,  i  dati   sui   contratti   a   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determinato, i dati sulle assenze di personale di cui all'art. 93-bis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(Misure per disincentivare elevati tassi di assenza dei dirigenti)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Contrattazione collettiva integrativa: soggetti e materie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La  contrattazione  collettiva  integrativa  si  svolge,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rispetto  delle  procedure  stabilite  dalla  legge  e  dal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C.C.N.L., tra la delegazione sindacale, come individuata al  comma  3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 a)  e  b),  e  la  delegazione  di  parte  datoriale,   come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individuata al comma 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La contrattazione collettiva integrativa si svolge  a  livello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singola azienda o ente («contrattazione  integrativa  aziendale»).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aziende sono tenute ad  attivare  la  contrattazione  integrativa,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secondo le modalita' ed i tempi previsti dall'art. 8  (Contrattazione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collettiva integrativa: tempi e procedure), al fine di adottare,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quadro della massima trasparenza dei ruoli  e  della  responsabilita'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parti, scelte condivise nelle materie  alla  stessa  demandate,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anche nell'ottica di  conseguire  il  miglioramento  qualitativo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servizi e dei livelli assistenziali.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 soggetti sindacali titolari della contrattazione integrativa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aziendale sono: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le RSA di cui all'art. 42, comma 2 del  decreto  legislativo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n.  165/2001,  fino  a  quando  non  sara'  definita  una  disciplina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contrattuale nazionale sulla rappresentanza sindacale  dei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presente  area,  in  coerenza  con  la  natura  delle  funzioni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dirigenziali;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i rappresentanti territoriali delle organizzazioni sindacali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categoria firmatarie del presente C.C.N.L..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 componenti della delegazione di parte datoriale, tra cui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individuato il  presidente,  sono  designati  dall'organo  competente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secondo i rispettivi ordinamenti.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Sono oggetto di contrattazione integrativa aziendale: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i criteri di ripartizione delle risorse disponibili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contrattazione integrativa tra le diverse modalita' di  utilizzo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fondi di cui agli  articoli  94  (Fondo  per  la  retribuzione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incarichi), 95 (Fondo per la retribuzione di risultato) e  96  (Fondo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la retribuzione delle condizioni di lavoro);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i criteri generali  per  le  modalita'  di  attribuzione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della retribuzione di risultato correlata alla  performance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organizzativa e individuale tenendo presente quanto previsto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93 (Retribuzione  di  risultato  e  relativa  differenziazione)  e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criteri di cui all'art. 93, commi 8 e 9, (Retribuzione di risultato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relativa differenziazione) nonche' l'art. 95, comma 10, (Fondo per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retribuzione di risultato);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 l'attribuzione  di  trattamenti  accessori  per   i   quali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specifiche leggi operino un rinvio alla contrattazione collettiva;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i criteri generali  per  la  definizione  dell'atto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114, comma 1, (Attivita'  libero-professionale  intramuraria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dei dirigenti) per la disciplina  e  l'organizzazione  dell'attivita'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libero  professionale  intramuraria   dei   dirigenti   nonche' 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l'attribuzione dei relativi proventi ai  dirigenti  interessati  (ivi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incluso il personale di cui all'art. 116, comma 2,  lett.i)  (Criteri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generali per la formazione delle tariffe  e  per  l'attribuzione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proventi)   e   il   personale   dirigenziale   degli   altri   ruoli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professionale, tecnico e amministrativo di cui all'art. 116, comma 3,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(Criteri  generali  per   la   formazione   delle   tariffe   e 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l'attribuzione dei proventi) nel rispetto delle  linee  di  indirizzo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regionali;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  l'eventuale   elevazione   dell'indennita'    di    pronta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disponibilita' con onere a carico del Fondo di cui all'art. 96 (Fondo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la retribuzione delle condizioni di lavoro);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l'eventuale elevazione dell'indennita'  di  lavoro  notturno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onere a carico del  Fondo  di  cui  all'art.  96  (Fondo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retribuzione delle condizioni di lavoro);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l'individuazione delle posizioni dirigenziali i cui titolari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devono essere esonerati da ciascuna giornata di  sciopero,  ai 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legge n. 146 del 1990 e successive modifiche  ed  integrazioni,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secondo quanto previsto dall'accordo  sulle  norme  di  garanzia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 pubblici essenziali relativi all'area dirigenziale, anche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quanto concerne i soggetti sindacali legittimati alla  contrattazione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integrativa;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h)  i  criteri  per  l'individuazione  di  fasce  temporali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flessibilita' oraria in entrata e in uscita al fine di conseguire una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maggiore  conciliazione  fra  vita  lavorativa  e   vita   familiare,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compatibilmente con le esigenze di funzionalita' dei servizi;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i)   i   riflessi   sulla   qualita'   del   lavoro   e   sulla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professionalita' delle  innovazioni  inerenti  all'organizzazione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servizi;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j) i criteri generali per l'attivazione dei  piani  di  welfare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integrativo di cui all'art. 80-bis (Welfare integrativo);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k)  elevazione  del  contingente  complessivo  dei  rapporti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impegno ridotto ai sensi dell'art. 110, comma 6, (Accesso al rapporto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lavoro con impegno orario ridotto).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 Ai  sensi  dell'art.  40,  comma  3-quinquies   del 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 n.  165/2001  i  contratti  collettivi  integrativi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possono essere in contrasto con i vincoli e con i  limiti  risultanti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dai contratti collettivi nazionali o  che  disciplinano  materie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espressamente delegate a tale livello negoziale ovvero che comportano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oneri non  previsti  negli  strumenti  di  programmazione  annuale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pluriennale di ciascuna amministrazione. Nei casi di  violazione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vincoli e dei  limiti  di  competenza  imposti  dalla  contrattazione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nazionale o dalle norme di legge, le clausole sono nulle, non possono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essere applicate e sono sostituite ai sensi  degli  articoli  1339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1419, secondo comma, del codice civile.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Contrattazione collettiva integrativa: tempi e procedure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contratto collettivo integrativo ha durata triennale  e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riferisce  a  tutte  le  materie  di  cui   all'art.   7,   comma   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(Contrattazione  collettiva  integrativa:  soggetti  e  materie). 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criteri di ripartizione delle risorse tra  le  diverse  modalita'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utilizzo di  cui  all'art.  7,  comma  5  (Contrattazione  collettiva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integrativa: soggetti e materie), sono negoziati con cadenza annuale.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 L'azienda  o  ente  provvede  a  costituire  la   delegazione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datoriale di cui  all'art.  7,  comma  4  (Contrattazione  collettiva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integrativa:  soggetti  e  materie)   entro   trenta   giorni 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stipulazione del presente contratto.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l'azienda o ente convoca i soggetti sindacali di cui 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7, comma 3, lettera a) e b) (Contrattazione  collettiva  integrativa: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soggetti e materie), per l'avvio del negoziato, entro  trenta  giorni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dalla presentazione delle piattaforme e comunque non  prima  di  aver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costituito,  entro  il  termine  di  cui  al  comma  2,  la   propria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delegazione.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Fermi restando i principi dell'autonomia negoziale e quelli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comportamento indicati  dall'art.  9  (Clausole  di  raffreddamento),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qualora,  decorsi  trenta  giorni   dall'inizio   delle   trattative,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eventualmente prorogabili fino ad  un  massimo  di  ulteriori  trenta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giorni, non si  sia  raggiunto  l'accordo,  le  parti  riassumono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rispettive prerogative e liberta' di iniziativa  e  decisione,  sulle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materie di cui all'art. 7, comma 5, lettere d), g), h),  i),  j),  k)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(Contrattazione collettiva integrativa: soggetti e materie).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Qualora non  si  raggiunga  l'accordo  sulle  materie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7, comma 5, lettere  a),  b),  c),  e),  f)  (Contrattazione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collettiva integrativa: soggetti e materie)  ed  il  protrarsi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trattative determini  un  oggettivo  pregiudizio  alla  funzionalita'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dell'azione   amministrativa,   nel   rispetto   dei   principi 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comportamento  di  cui  all'art.  9  (Clausole  di   raffreddamento),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l'azienda o ente interessato puo'  provvedere,  in  via  provvisoria,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sulle materie oggetto  del  mancato  accordo,  fino  alla  successiva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sottoscrizione e prosegue le trattative al fine di pervenire in tempi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celeri alla conclusione dell'accordo. Il  termine  minimo  di  durata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sessioni negoziali di cui all'art. 40, comma 3-ter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 n.  165/2001  e'  fissato  in   quarantacinque   giorni,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eventualmente prorogabili di ulteriori quarantacinque.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 Il   controllo   sulla   compatibilita'   dei   costi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contrattazione collettiva integrativa con i vincoli di bilancio e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relativa certificazione degli oneri sono  effettuati  dall'organo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controllo competente ai sensi dell'art. 40-bis, comma 1 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legislativo  n.  165/2001.  A  tal  fine,  l'Ipotesi   di   contratto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collettivo  integrativo  definita  dalle   parti,   corredata 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relazione illustrativa e da quella tecnica, e' inviata a tale  organo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entro dieci giorni dalla sottoscrizione. In caso di rilievi da  parte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predetto organo, la trattativa deve essere ripresa  entro  cinque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giorni. Trascorsi quindici giorni senza rilievi, l'organo di  governo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dell'azienda o ente puo' autorizzare il presidente della  delegazione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trattante di parte pubblica alla sottoscrizione del contratto.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I contratti collettivi integrativi devono  contenere  apposite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clausole circa tempi, modalita' e procedure di  verifica  della  loro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attuazione. Essi conservano la loro efficacia fino alla stipulazione,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presso ciascuna azienda o ente, dei successivi  contratti  collettivi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integrativi.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 Le  azienda  o  enti  sono  tenuti  a  trasmettere,  per  via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telematica,  all'ARAN  ed  al  CNEL,  entro   cinque   giorni 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sottoscrizione  definitiva,  il  testo   del   contratto   collettivo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integrativo ovvero il testo degli atti assunti ai sensi dei commi 4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5, corredati dalla relazione illustrativa e da quella tecnica.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Art. 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Clausole di raffreddamento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sistema delle relazioni sindacali e' improntato a  principi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 responsabilita',  correttezza,  buona  fede  e  trasparenza 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comportamenti ed e' orientato alla prevenzione dei conflitti.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Nel rispetto dei suddetti principi, entro il  primo  mese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negoziato relativo  alla  contrattazione  integrativa  le  parti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assumono iniziative unilaterali  ne'  procedono  ad  azioni  dirette;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compiono, inoltre, ogni ragionevole sforzo per raggiungere  l'accordo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nelle materie demandate.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Analogamente, durante il periodo in cui si svolge il confronto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 parti non assumono iniziative unilaterali  sulle  materie  oggetto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dello stesso.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Cessano di avere efficacia e sono pertanto  disapplicate,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quanto concerne il personale dirigenziale destinatario  del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contratto, tutte le disposizioni in materia  di  relazioni  sindacali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ovunque  previste  nei  precedenti  C.C.N.L.  applicati  al  suddetto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personale.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Titolo III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RAPPORTO DI LAVORO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Capo 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Costituzione del rapporto di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Il contratto individuale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rapporto di lavoro a tempo indeterminato o  determinato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costituito  e  regolato  da   contratti   individuali,   secondo 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disposizioni di legge, della normativa  comunitaria  e  del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 collettivo. Il contratto di lavoro a tempo indeterminato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tempo pieno costituisce la forma ordinaria di  rapporto 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tutte le aziende ed 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Nel contratto di lavoro individuale, per il quale e' richiesta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forma  scritta,  devono  essere  espressamente  ed  esaustivamente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indicati: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tipologia del rapporto di lavoro;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b) data di inizio del rapporto di lavoro;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area e disciplina o profilo di appartenenza;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tipologia d'incarico conferito e relativi  elementi  che  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caratterizzano cosi' come previsto dall'art. 19 (Affidamento e revoca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degli incarichi dirigenziali diversi  dalla  direzione  di 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complessa - Criteri e procedure) e dall'art. 20 (Affidamento e revoca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degli incarichi di direzione  di  struttura  complessa  -  Criteri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procedure);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durata del periodo di prova;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sede e unita' operativa dell'attivita' lavorativa;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termine finale  in  caso  di  rapporto  di  lavoro  a  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determinato;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h) il trattamento  economico  complessivo  corrispondente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tipologia del rapporto di lavoro ed  incarico  conferito,  costituito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voci del trattamento fondamentale di cui all'art.  83,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1, lettera a) (Struttura della retribuzione);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voci del trattamento economico accessorio di cui all'art. 83,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1, lettera b) (Struttura della retribuzione) ove spettanti;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i) la misura dell'indennita' di esclusivita' del  rapporto  ove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spettante.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contratto individuale specifica che il rapporto 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e' regolato dai contratti collettivi nel tempo vigenti anche  per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cause di  risoluzione  del  contratto  stesso  e  per  i  termini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preavviso. E', in ogni modo,  condizione  risolutiva  del  contratto,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senza obbligo di preavviso, l'intervenuto annullamento o revoca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procedura di reclutamento che ne  costituisce  il  presupposto.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fatti salvi gli effetti economici derivanti dal  rapporto 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prestato fino al momento della risoluzione.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In caso di trasformazione del rapporto di  lavoro  da  impegno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orario pieno a impegno orario ridotto, il contratto individuale viene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modificato come previsto dall'art. 110, comma 8, (Accesso al rapporto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lavoro con impegno orario ridotto).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l'azienda o ente, prima di  procedere  alla  stipulazione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 di lavoro individuale ai fini  dell'assunzione,  invita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destinatario, anche in via telematica, a presentare la documentazione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prescritta dalle disposizioni  regolanti  l'accesso  al  rapporto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lavoro, indicata nel bando di concorso o selezione, assegnandogli 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termine non inferiore a trenta giorni. Su richiesta dell'interessato,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termine assegnato dall'azienda o ente  puo'  essere  prorogato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ulteriori quindici giorni per comprovato  impedimento.  Nello  stesso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termine  il  destinatario,  sotto  la   sua   responsabilita',   deve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dichiarare, di non avere altri rapporti di impiego pubblico o privato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di non trovarsi in nessuna  delle  situazioni  di  incompatibilita'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previste dalle vigenti disposizioni  di  legge.  In  caso  contrario,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unitamente ai documenti,  deve  essere  espressamente  presentata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dichiarazione di opzione per la nuova  azienda  o  ente  fatto  salvo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quanto previsto dall' art. 12, commi 9 e 10, (Periodo di prova).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Scaduto inutilmente il termine di cui al comma 5, l'azienda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ente comunica di non dar luogo alla stipulazione del contratto.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Il contratto individuale deve essere sempre stipulato nel caso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assunzione  per  il  conferimento  di  incarico  di  direzione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complessa con le procedure di cui al decreto del Presidente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Repubblica n. 484/1997,  anche  se  il  dirigente  e'  gia'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 presso l'azienda o ente ovvero di conferimento dell'incarico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direttore di dipartimento ai sensi dell'art.  17-bis 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legislativo n. 502/1992.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Il contratto individuale deve essere, altresi', stipulato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caso di assunzione per la  direzione  di  distretto  qualora  ricorra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l'ipotesi prevista dall'art. 3-sexies, comma 3, ultimo  periodo,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n. 502/1992, che prefigura particolari  modalita'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conferimento dell'incarico.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Per i dirigenti neo-assunti il contratto individuale, superato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il periodo di prova, e' integrato  per  le  ulteriori  specificazioni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concernenti l'incarico conferito ai sensi  dell'art.  19,  comma  10,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(Affidamento e revoca  degli  incarichi  dirigenziali  diversi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direzione di struttura complessa - Criteri e procedure).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10. Nella stipulazione dei contratti  individuali  le  aziende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enti non possono inserire clausole peggiorative  dei  C.C.N.L.  o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contrasto con norme di legge.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11. Per quanto concerne  il  contratto  d'incarico  si  rinvia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quanto previsto dall'art. 19 (Affidamento e  revoca  degli  incarichi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dirigenziali diversi dalla direzione di struttura complessa - Criteri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procedure) e dall'art. 20 (Affidamento e revoca degli incarichi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direzione di struttura complessa - Criteri e procedure).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12. In tutti  i  casi  di  assunzioni  a  tempo  determinato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esigenze straordinarie e, in generale, quando  per  la  brevita'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rapporto a termine non sia possibile applicare il disposto del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 il contratto e' stipulato con riserva di acquisizione dei documenti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prescritti dalla normativa vigente. Nel caso che il dirigente non  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presenti nel termine prescritto o che non  risulti  in  possesso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requisiti previsti per  l'assunzione,  il  rapporto  e'  risolto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effetto immediato, salva l'applicazione  dell'art.  2126  del  codice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civile.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Periodo di prova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dirigente assunto  in  servizio  a  tempo  indeterminato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seguito di pubblico concorso e' soggetto ad un periodo di  prova,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durata e' stabilita  in  sei  mesi.  Il  direttore  di 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complessa e' soggetto al periodo  di  prova  previsto  dall'art.  15,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7-ter, del decreto legislativo n. 502/1992.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Ai fini del compimento del suddetto periodo di prova si  tiene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conto del solo servizio effettivamente prestato.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periodo di prova e' sospeso in caso di assenza per malattia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negli altri casi espressamente previsti dalla legge o dal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caso di malattia il dirigente ha diritto  alla  conservazione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posto per un periodo  massimo  di  sei  mesi,  decorso  il  quale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rapporto e' risolto. In  caso  di  infortunio  sul  lavoro,  malattia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professionale o infermita' dovuta a  causa  di  servizio  si  applica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l'art. 43.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Le assenze riconosciute come causa di sospensione ai sensi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3, sono soggette allo stesso trattamento economico previsto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 corrispondenti assenze dei dirigenti non in prova.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Decorsa la meta' del periodo di prova di cui al comma  1,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restante periodo ciascuna delle parti puo' recedere dal  rapporto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qualsiasi momento  senza  obbligo  di  preavviso  ne'  di  indennita'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sostitutiva del preavviso, fatti salvi i casi di sospensione previsti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 comma 3. Il recesso opera dal momento  della  comunicazione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controparte. Il recesso dell'azienda o ente deve essere motivato.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Il periodo di prova non puo' essere rinnovato o prorogato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scadenza.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Decorso il periodo di prova senza che il  rapporto 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sia stato risolto  da  una  delle  parti,  il  dirigente  si  intende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confermato in servizio e  gli  viene  riconosciuta  l'anzianita'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giorno dell'assunzione a tutti gli effetti.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In caso di recesso  la  retribuzione  viene  corrisposta  fino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all'ultimo giorno di  effettivo  servizio,  compresi  i  ratei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tredicesima mensilita' ove maturati.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Il dirigente proveniente dalla stessa azienda o  ente,  che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seguito di vincita di  un  concorso  cambia  disciplina,  durante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di prova ha diritto alla conservazione del posto e,  in  caso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mancato superamento dello stesso, e' reintegrato, a domanda, nella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 di provenienza.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La disposizione di cui al periodo precedente si applica anche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dirigente a cui sia  assegnato,  a  seguito  di  selezione  pubblica,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l'incarico di direttore  di  struttura  complessa,  ivi  compreso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distretto qualora le aziende o enti nel  proprio  atto  aziendale  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configurino  come  incarico  di  struttura   complessa.   In   queste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fattispecie, in caso di mancato superamento del periodo di prova,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e' reintegrato, a domanda, nel posto e nella disciplina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provenienza.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10. Al dirigente gia' in servizio a  tempo  indeterminato  presso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un'azienda o ente del comparto, vincitore di  concorso  presso  altra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amministrazione anche di diverso comparto, puo'  essere  concesso 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  di   aspettativa   senza    retribuzione    e    decorrenza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dell'anzianita', per la durata  del  periodo  di  prova, 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articolo,  ai  sensi  dell'art.  10,  del  C.C.N.L.  del  10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febbraio 2004, come integrato dall'art. 24, comma 13, del C.C.N.L.  3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novembre 2005 Area IV e art. 10, del C.C.N.L. del 10  febbraio  2004,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come integrato dall'art. 24, comma 15, del C.C.N.L. 3  novembre  2005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Area III con  riferimento  alla  sola  dirigenza 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(Aspettativa).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11. Durante il periodo di prova, l'azienda o ente  puo'  adottare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iniziative per la formazione del personale neo-assunto. Il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puo' essere applicato a piu' servizi dell'azienda o ente  presso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svolge il periodo di prova, ferma restando la  sua  utilizzazione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attivita' proprie della qualifica e disciplina di appartenenza.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12. Fermo restando quanto previsto al comma 1, sono esonerati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di prova i dirigenti che abbiano svolto periodi  di  rapporto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lavoro subordinato anche a tempo determinato e almeno superiori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dodici mesi o che lo abbiano gia' superato,  in  rapporti 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subordinato anche a tempo determinato almeno superiori a dodici mesi,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nella medesima qualifica e disciplina,  presso  aziende  o  enti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comparto. L'esonero di cui sopra determina l'immediata cessazione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rapporto di lavoro originario.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13. Fermo restando quanto previsto al comma 1,  sono  esonerabili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 periodo di prova, in relazione  alla  professionalita'  richiesta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dalle attivita' da espletare, i dirigenti che abbiano svolto  periodi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rapporto di lavoro subordinato anche a tempo determinato e  almeno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superiori a dodici mesi o che lo abbiano gia' superato,  in  rapporti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lavoro subordinato anche a tempo determinato  almeno  superiori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dodici mesi, nella  medesima  qualifica  e  disciplina  presso  altra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amministrazione pubblica. L'eventuale esonero di cui sopra  determina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l'immediata cessazione del rapporto di lavoro originario.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Ricostituzione del rapporto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dirigente che abbia interrotto il rapporto  di  lavoro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proprio recesso o per motivi di salute puo'  richiedere  alla  stessa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azienda o ente, entro  cinque  anni  dalla  data  di  cessazione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rapporto di lavoro, la ricostituzione dello stesso.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L'azienda o ente si  pronuncia  motivatamente  entro  sessanta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giorni dalla richiesta; in  caso  di  accoglimento  il  dirigente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ricollocato, previa stipulazione  del  contratto  individuale,  nella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qualifica dirigenziale, posizione economica e fascia di  esclusivita'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iniziale, con esclusione  della  R.I.A.  a  suo  tempo  eventualmente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maturata fatto salvo quanto previsto dal comma successivo.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Nei confronti del dirigente che abbia favorevolmente  superato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quinquennio di servizio prima della  cessazione  del  rapporto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lavoro, l'azienda o ente conferisce un incarico ai  sensi  di  quanto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previsto dall'art.  18  (Tipologie  d'incarico),  19  (Affidamento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revoca  degli  incarichi  dirigenziali  diversi  dalla  direzione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complessa- Criteri e procedure), 20 (Affidamento  e  revoca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degli incarichi di direzione  di  struttura  complessa  -  Criteri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procedure).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La stessa facolta' di cui al comma 1  e'  data  al  dirigente,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senza limiti temporali, nei casi previsti dalle disposizioni di legge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relative all'accesso al lavoro presso le pubbliche amministrazioni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correlazione al riacquisto della cittadinanza italiana o di  uno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paesi dell'Unione europea.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Nei casi previsti dai precedenti commi, la ricostituzione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rapporto di lavoro e', in ogni caso, subordinata alla  disponibilita'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corrispondente posto nella dotazione organica dell'azienda o 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ed  al  mantenimento  del  possesso  dei   requisiti   generali 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l'assunzione  da  parte  del  richiedente  nonche'   all'accertamento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dell'idoneita' fisica se la cessazione del rapporto sia stata causata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 motivi di salute.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Qualora  il  dirigente  riammesso  goda  gia'  di  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pensionistico si applicano le  vigenti  disposizioni  in  materia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riunione di servizi e di divieto di cumulo. Allo stesso, fatte  salve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 indennita' percepite agli effetti del  trattamento  di  previdenza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il periodo di servizio prestato prima  della  ricostituzione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rapporto di lavoro, si applica l'art. 34 del C.C.N.L. del 10 febbraio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2004 Area IV e Area III con riferimento alla sola dirigenza sanitaria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delle professioni sanitarie (Trattamento di fine rapporto).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E' confermata la disapplicazione dell'art. 59 del decreto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Presidente della Repubblica n. 761/1979.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Caratteristiche del rapporto di lavoro 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rapporto  di  lavoro  dei  dirigenti  della  presente  area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negoziale come definiti all'art. 1, comma 1 (Campo di  applicazione),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ad  eccezione  dei  dirigenti  delle  professioni  sanitarie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8 del  C.C.N.L.  del  17  ottobre  2008  (Entrata  a  regime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dell'istituzione della qualifica unica di dirigente delle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infermieristiche,  tecniche,  della  riabilitazione,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prevenzione e della professione ostetrica) dell'Area III, puo'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esclusivo o non esclusivo.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 dirigenti del comma 1, con l'eccezione ivi prevista, possono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optare per il passaggio da un tipo di rapporto all'altro entro il  30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novembre di ciascun anno. Gli effetti  del  passaggio  decorrono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primo  gennaio  dell'anno  successivo  all'opzione  e  sono  regolati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 15  (Effetti  del  passaggio  dal  rapporto  esclusivo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rapporto non esclusivo e viceversa).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 Il  rapporto  di  lavoro   esclusivo   comporta   la   totale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disponibilita' del dirigente nello svolgimento delle proprie funzioni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nell'ambito dell'incarico attribuito e della competenza professionale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nell'area e disciplina di appartenenza.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Il  rapporto  di  lavoro  non  esclusivo  comporta  la  totale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disponibilita'  nell'ambito  dell'impegno   di   servizio,   per 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realizzazione  degli  obiettivi  istituzionali   programmati   e   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svolgimento delle attivita' professionali di competenza. Le aziende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enti, secondo criteri omogenei con quelli adottati  per  i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rapporto di lavoro esclusivo e sulla base delle  indicazioni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responsabili delle strutture, negoziano con le equipes interessate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volumi e le tipologie delle  attivita'  e  delle  prestazioni  che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singoli dirigenti sono tenuti ad assicurare.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 Il  trattamento  economico  fondamentale  ed  accessorio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compete per ciascun tipo di rapporto e' quello previsto dal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 il quale prevede anche le modalita' di calcolo  della  misura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dell'indennita' di esclusivita' spettante ai dirigenti che optano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rapporto di lavoro di tipo esclusivo.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Effetti del passaggio dal rapporto esclusivo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al rapporto non esclusivo e viceversa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La richiesta di passaggio dal rapporto di lavoro  esclusivo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quello non esclusivo puo' essere presentata entro il 30  novembre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ciascun anno. Il passaggio decorre dal 1 gennaio successivo a  quello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dell'opzione  e  comporta  i  seguenti  effetti   per   i 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interessati: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non preclusione al mantenimento dell'incarico in essere o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conferimento di direzione di strutture  semplici  e  complesse  fermo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restando quanto eventualmente previsto dalle  discipline  legislative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regionali in merito ai  criteri  per  il  conferimento  dei  predetti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incarichi di direzione di struttura;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spettanza della retribuzione di posizione - parte  fissa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all'art. 91, comma 11, (Retribuzione di posizione) corrispondente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all'incarico conferito senza ulteriori interventi contabili da  parte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aziende o enti;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non spettanza della retribuzione di risultato;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inibizione dell'attivita' libero-professionale intramuraria;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cessazione di corresponsione dell'indennita' di esclusivita'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che - dalla stessa data - costituisce risparmio aziendale;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La richiesta di passaggio dal rapporto di lavoro non esclusivo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quello esclusivo puo' essere presentata entro  il  30  novembre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ciascun anno. Il passaggio decorre dal 1° gennaio successivo a quello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dell'opzione. Tale passaggio non ripristina la situazione di incarico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preesistente  con  la  correlata  retribuzione   di   posizione. 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di posizione  e'  ridefinita  sulla  base  dell'incarico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successivamente conferito al dirigente con le procedure previste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contratto e per quello di direzione di struttura  complessa,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anche con le procedure previste dalle vigenti disposizioni di  legge.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Nelle more rimane determinata nella misura in godimento. Al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 passa al rapporto esclusivo e' riconosciuta  la  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risultato.  Nel  primo  anno  dal  rientro  essa  e'  determinata 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consuntivo.  L'indennita'  di  esclusivita'  e'  corrisposta  dal  1°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gennaio dell'anno successivo nella  medesima  misura  gia'  percepita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all'atto dell'opzione per il  passaggio  a  rapporto  di  lavoro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esclusivo con oneri a carico del bilancio. Per  l'acquisizione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eventuali  fasce  successive  dell'indennita'  di   esclusivita' 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applicano le disposizioni del presente C.C.N.L. in materia.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Nei passaggi di cui ai commi 1 e 2 lo stipendio  tabellare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quello previsto dall' art. 85 (Incrementi dello stipendio  tabellare)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restano ferme  le  altre  voci  del  trattamento  fondamentale  ove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spettanti.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Per i rapporti di lavoro  ad  esaurimento,  resta  applicabile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l'art. 13 del C.C.N.L.  del  3  novembre  2005  Area  IV  e  III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(Rapporti di lavoro ad esaurimento) e per i dirigenti  gia'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II livello ad esaurimento e a  rapporto  non  esclusivo  e'  fatto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salvo quanto previsto dall'art. 47, commi 3 e 6, del C.C.N.L.  dell'8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giugno 2000 I biennio economico dell'Area  IV  e  dell'Area  III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(La retribuzione di posizione dei dirigenti a  rapporto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 non esclusivo).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Con l'entrata in vigore del presente capo ai 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2, comma 2,  del  presente  C.C.N.L.  (Durata,  decorrenza,  tempi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procedure di applicazione del contratto), cessano di avere  efficacia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 seguenti 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articoli  13  del  C.C.N.L.  dell'8  giugno  2000   I   biennio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economico, 10, comma 1, del C.C.N.L. del 3 novembre 2005,  24,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5, del C.C.N.L. del 3 novembre 2005 dell'area IV e  articoli  13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dell'8 giugno 2000 I biennio  economico,  10,  comma  1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 3 novembre 2005, 24, comma 6 del C.C.N.L. del 3 novembre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2005, 10, comma 5 del C.C.N.L. del 17 ottobre 2008 dell'Area III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(Il contratto individuale di lavoro);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14 del C.C.N.L. dell'8 giugno  2000  I  biennio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IV e dell'Area III  con  riferimento  alla  sola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sanitaria e delle professioni sanitarie (Periodo di prova);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21 del C.C.N.L.  del  10  febbraio  2004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(Ricostituzione del rapporto di lavoro);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10 del  C.C.N.L.  del  3  novembre  2005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sanitarie (Caratteristiche del  rapporto  di  lavoro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12 del  C.C.N.L.  del  3  novembre  2005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sanitarie (Effetti del passaggio dal  rapporto  esclusivo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 rapporto non esclusivo e viceversa);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43, comma 5, del C.C.N.L. del 3 novembre 2005 dell'Area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(La retribuzione minima contrattuale dirigenti  medici  e  veterinari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rapporto di lavoro non esclusivo. Rideterminazione al 31 dicembre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2003) e art. 45, comma 5, del C.C.N.L. del 3 novembre 2005  dell'Area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III con riferimento alla sola dirigenza sanitaria e delle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(La retribuzione di posizione  minima  contrattuale  per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 biologi,  chimici,  fisici,  psicologi  e  farmacisti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rapporto  di   lavoro   non   esclusivo   dal   31   dicembre   2003.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Rideterminazione);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48 del C.C.N.L. dell'8 giugno 2000 I biennio dell'Area 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dell'Area III con riferimento alla sola dirigenza sanitaria e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sanitarie (Trattamento economico dei dirigenti in caso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revoca   dell'opzione   per    l'attivita'    libero    professionale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extramuraria);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58, comma 2, del C.C.N.L. del 3 novembre 2005 dell'Area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art. 54, comma 2, del C.C.N.L. del 3 novembre  2005  dell'Area  III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riferimento alla sola dirigenza  sanitaria  e  delle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(Norma finale).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Capo II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Il sistema degli incarichi dirigenziali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Sistema degli incarichi e sviluppo della carriera professionale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Il  sistema  degli  incarichi  dirigenziali   disciplina 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tipologie, la  graduazione  e  le  procedure  di  attribuzione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incarichi ai dirigenti della presente area  negoziale  come  definiti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 1,  comma  1  (Campo  di   applicazione)   garantendo, 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particolare, oggettivita', imparzialita' e verifica delle  competenze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nelle suddette procedure di attribuzione  e  nella  disciplina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incarichi medesimi.  Tale  sistema,  che  si  basa  sui  principi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autonomia, di responsabilita' e di valorizzazione del merito e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prestazione professionale nel conferimento degli incarichi, e':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volto  a  garantire  il  corretto  svolgimento  della  funzione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dirigenziale nel quadro delle disposizioni legislative e contrattuali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vigenti;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funzionale ad un'efficace e proficua organizzazione aziendale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 raggiungimento  degli  obiettivi   di   salute   previsti 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programmazione sanitaria e/o  sociosanitaria  nazionale  e  regionale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nonche'  a  promuovere  lo  sviluppo  professionale  dei   dirigenti,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mediante il riconoscimento delle potenzialita',  delle  attitudini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competenze di ciascuno di essi.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La carriera professionale si sviluppa attraverso percorsi  tra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loro  permeabili  con  l'assunzione  sia   di   incarichi   di   tipo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prevalentemente gestionale (d'ora in avanti  «incarichi  gestionali»)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sia di incarichi di  tipo  prevalentemente  professionale  (d'ora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avanti «incarichi professionali»). Tali due tipologie  di  incarichi,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quanto manifestazione di attribuzioni diverse, ma di pari dignita'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ed importanza, possono raggiungere una corrispondente  valorizzazione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economica, nel quadro della graduazione degli  incarichi  prevista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livello aziendale come disciplinata  nell'art.  91  (Retribuzione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posizione).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Tipologie d'incarico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Le tipologie  di  incarichi  conferibili  ai  dirigenti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area negoziale come definiti all'art. 1,  comma  1(Campo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applicazione) sono le seguenti: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I) Incarichi gestionali: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a) incarico di direzione di struttura complessa conferito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sensi dell'art. 20 (Affidamento e revoca degli incarichi di direzione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struttura complessa - Criteri e procedure);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b) incarico di direzione  di  struttura  semplice  a  valenza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dipartimentale  o  distrettuale  che  e'  articolazione  interna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dipartimento o del distretto e che include, necessariamente e in  via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prevalente,  la  responsabilita'  di  gestione  di  risorse  umane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strumentali. Ove previsto dagli atti di  organizzazione  interna,  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stesso puo'  comportare,  inoltre,  la  responsabilita'  di  gestione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diretta di risorse  finanziarie.  E'  conferibile  ai  dirigenti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abbiano maturato  almeno  cinque  anni  di  servizio  e  che  abbiano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superato la verifica del collegio tecnico;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c)  incarico  di  direzione  di  struttura   semplice   quale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articolazione   interna   di   struttura   complessa   che   include,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necessariamente e in via prevalente, la responsabilita'  di  gestione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risorse umane e  strumentali.  E'  conferibile  ai  dirigenti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abbiano maturato  almeno  cinque  anni  di  servizio  e  che  abbiano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superato la verifica del collegio tecnico.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L'incarico di direttore di dipartimento  di  cui  al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n. 502/1992 e' conferibile  esclusivamente  ai  direttori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strutture complesse aggregate nel dipartimento ed e' remunerato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la maggiorazione di retribuzione prevista all'art. 91, comma  12,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(Retribuzione di posizione).  L'incarico  di  direzione  di  presidio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ospedaliero di cui al decreto legislativo n. 502/1992  e'  equiparato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all'incarico di  direzione  di  struttura  complessa.  L'incarico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direzione di distretto sanitario di cui  al 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502/1992 e' equiparato, ai fini della retribuzione  di  posizione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parte fissa, all'incarico di  struttura  semplice,  anche  a  valenza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dipartimentale o distrettuale, o all'incarico di struttura  complessa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base ad una scelta aziendale.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II) Incarichi professionali: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a) incarico professionale di altissima  professionalita':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un'articolazione funzionale che  assicura  prestazioni  di  altissima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professionalita' e specializzazione, anche con la  collaborazione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risorse umane e  l'utilizzo  di  risorse  tecnologiche  e  funzionali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necessarie per l'uso discrezionale ed  appropriato  di  conoscenze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strumenti specialistici; e'  conferibile  ai  dirigenti  che  abbiano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maturato almeno 5 anni di servizio e che abbiano superato la verifica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collegio tecnico; gli incarichi di questa tipologia,  sulla  base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dell'ampiezza del campo di attivita' di riferimento, si distinguono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loro volta in: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a1)  incarico  di  altissima  professionalita'  a   valenza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dipartimentale:  si   tratta   di   incarico   che,   pur   collocato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funzionalmente all'interno di una struttura complessa, rappresenta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punto   di   riferimento   di    altissima    professionalita'  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l'acquisizione, il  consolidamento  e  la  diffusione  di  competenze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tecnico-professionali  per  l'intero  dipartimento,  all'interno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ambiti specialistici;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    a2)   incarico   di   altissima   professionalita'    quale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articolazione interna di struttura complessa: si tratta  di  incarico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collocato all'interno di una struttura complessa, che rappresenta 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punto   di   riferimento   di    altissima    specializzazione  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l'acquisizione, il  consolidamento  e  la  diffusione  di  competenze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tecnico-professionali  per  le  attivita'   svolte   nella   suddetta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 o  di  strutture  tra  loro  coordinate,  nell'ambito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specifici settori disciplinari;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b)  incarico  professionale  di  alta  specializzazione: 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un'articolazione  funzionale  che  -  nell'ambito  di  una 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complessa o semplice - assicura prestazioni di alta  professionalita'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riferite  alla  disciplina  ed  alla   struttura   organizzativa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e che rappresenta il riferimento per l'acquisizione ed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consolidamento delle conoscenze e competenze per le attivita'  svolte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nell'ambito della struttura di  appartenenza.  E'  caratterizzata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funzioni orientate ad una attivita' specifica e prevalente, anche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 collaborazione  di  risorse  umane  e   l'utilizzo   di   risorse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tecnologiche e  funzionali  necessarie  per  l'uso  discrezionale 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appropriato di conoscenze e strumenti specialistici.  E'  conferibile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ai dirigenti che abbiano maturato almeno cinque anni  di  servizio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che abbiano superato la verifica del collegio tecnico;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c) incarico professionale, di  consulenza,  di  studio  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ricerca, ispettivo,  di  verifica  e  di  controllo:  tale  tipologia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prevede in modo prevalente responsabilita' tecnico-specialistiche.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conferibile ai dirigenti che abbiano maturato almeno cinque  anni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servizio e che abbiano superato la verifica del collegio tecnico;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d) incarico professionale di base  conferibile  ai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meno di cinque anni di attivita' che abbiano superato il  periodo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prova:  tali  incarichi  hanno  precisi  ambiti  di  autonomia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esercitare  nel  rispetto  degli  indirizzi  del  responsabile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e con funzioni di collaborazione e corresponsabilita' nella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gestione delle attivita'. Detti ambiti sono progressivamente ampliati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attraverso i momenti di valutazione e verifica di  cui  all'art.  15,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5  del  decreto  legislativo  n.  502  del  1992  e  successive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modifiche ed integrazioni come disciplinati altresi' dagli  art.  58,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4 (Effetti della valutazione positiva dei  risultati  raggiunti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 parte dell'organismo indipendente di valutazione) e art. 59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2, lettera a), (Modalita' ed effetti della valutazione positiva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professionali svolte e dei risultati raggiunti da parte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Collegio tecnico).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A tutti i dirigenti, anche neo-assunti,  dopo  il  periodo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prova, e' conferito un incarico dirigenziale. Ai dirigenti  con  meno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cinque anni di effettiva anzianita' sono conferiti solo  incarichi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professionali di  base.  Ai  dirigenti  con  almeno  cinque  anni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anzianita' e' invece conferito  un  incarico,  diverso  dall'incarico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professionale di base, tra quelli di cui al  comma  1,  paragrafo  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b) e c) e paragrafo II, lettera a) b), c) in  relazione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natura e alle caratteristiche dei  programmi  da  realizzare  nonche'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alle attitudini e capacita' professionali del  singolo  dirigente,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seguito di verifica e valutazione  positiva  da  parte  del  collegio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tecnico.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La definizione della tipologia degli incarichi di cui al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1, par. II, e' una mera elencazione che  non  configura  rapporti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sovra  o  sotto  ordinazione  degli  incarichi,  i  quali  discendono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esclusivamente   dall'assetto   organizzativo   aziendale   e 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graduazione di tutte le tipologie d'incarico.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3-bis.  Il  numero  di  posizioni  dirigenziali  istituibili 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ciascuna azienda o ente non puo' superare: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  per   gli    incarichi    professionali    di    altissima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professionalita' di cui al comma 1,  par.  II,  lettera  a1):  il  3%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(arrotondato all'unita' superiore)  del  numero  degli  incarichi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natura professionale di cui al comma 1, par II, lettera b) e c);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  per   gli    incarichi    professionali    di    altissima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professionalita' di cui al comma 1,  par.  II,  lettera  a2):  il  7%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(arrotondato all'unita' superiore)  del  numero  degli  incarichi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natura professionale di cui al comma 1, par II, lettera b) e c).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 Nel  computo  degli  anni  ai  fini  del  conferimento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incarichi, fermi i requisiti previsti dalle disposizioni  legislative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materia, rientrano i periodi di effettiva anzianita'  di  servizio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maturata in qualita' di dirigente, anche a tempo  determinato,  anche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presso  altre  aziende  od  enti  di  cui  all'art.   1   (Campo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applicazione), nonche' i periodi relativi ad  attivita'  sanitarie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professionali effettuate con incarico dirigenziale o equivalente 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funzioni dirigenziali in ospedali o  strutture  pubbliche  dei  paesi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dell'Unione Europea con o senza soluzione di continuita'.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Le diverse tipologie di incarichi non sono cumulabili tra loro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fatto  salvo  il  mantenimento  della  titolarita'  della  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complessa da parte del direttore di dipartimento ai 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17-bis, comma 2, del decreto legislativo  n.  502/1992  e  successive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modifiche ed integrazioni.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Il nuovo sistema degli incarichi di cui al presente articolo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 correlati nuovi valori di retribuzione di posizione parte fissa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all'art. 91, comma 3 (Retribuzione di posizione), sono  applicati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 decorrere  dall'anno  successivo  a   quello   di   sottoscrizione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dell'Ipotesi di CCNL. In prima applicazione, gli incarichi in 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sono automaticamente  ricondotti  alle  nuove  tipologie 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  articolo   sulla   base   della   seguente   tabella 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corrispondenze: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=====================================================================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       Precedenti tipologie       |         Nuove tipologie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+==================================+================================+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   | Incarico di direzione di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   |struttura complessa (art. 18,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 Incarico di direzione di         |comma 1, par. I, lettera a)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|struttura complessa(1)            |(Tipologie d'incarico)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+----------------------------------+--------------------------------+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 Incarico di direzione di         | Incarico di direzione di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|struttura semplice(2), nel caso in|struttura semplice a valenza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|cui lo stesso sia stato           |dipartimentale o distrettuale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|formalmente qualificato come      |(art. 18, comma 1, par. I,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|«incarico a valenza               |lettera b) (Tipologie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|dipartimentale»                   |d'incarico)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+----------------------------------+--------------------------------+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   | Incarico di direzione di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 Incarico di direzione di         |struttura semplice (art. 18,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|struttura semplice(2) diverso da  |comma 1, par. I, lettera c)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|quello di cui alla riga precedente|(Tipologie d'incarico)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+----------------------------------+--------------------------------+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 Incarico di natura               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|professionale(3), nel caso in cui | Incarico professionale di alta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|lo stesso sia stato formalmente   |specializzazione (art. 18, comma|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|qualificato come «incarico di alta|1, par II, lettera b) (Tipologie|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|specializzazione»                 |d'incarico)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+----------------------------------+--------------------------------+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   | Incarico professionale, di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   |consulenza, di studio e di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                                  |ricerca, ispettivo, di verifica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 Incarico di natura               |e di controllo (art. 18, comma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|professionale(3) diverso da quello|1, par. II, lettera c)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|di cui alla riga precedente       |(Tipologie d'incarico)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+----------------------------------+--------------------------------+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 Incarico di natura               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|professionale(4), i cui titolari  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|hanno maturato i requisiti di cui 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|all'art. 4 del C.C.N.L. dell'8    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|giugno 2000 (biennio economico    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|2000-2001) Area IV e di cui       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|all'art. 4 del C.C.N.L. dell'8    | Incarico professionale, di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|giugno 2000 (biennio economico    |consulenza, di studio e di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|2000-2001) Area III con           |ricerca, ispettivo, di verifica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|riferimento alla sola dirigenza   |e di controllo (art. 18, comma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|sanitaria e delle professioni     |1, par. II, lettera c)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|sanitarie                         |(Tipologie d'incarico)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+----------------------------------+--------------------------------+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 Incarico di natura               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|professionale(4), i cui titolari  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|non hanno maturato i requisiti di 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|cui all'art. 4 del C.C.N.L. dell'8|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|giugno 2000 (biennio economico    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|2000-2001) Area IV e di cui       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|all'art. 4 del C.C.N.L. dell'8    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|giugno 2000 (biennio economico    |           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|2000-2001) Area III con           | Incarico professionale di base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|riferimento alla sola dirigenza   |(art. 18, comma 1, par. II,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|sanitaria e delle professioni     |lettera d) (Tipologie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|sanitarie                         |d'incarico)                     |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+----------------------------------+--------------------------------+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______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</w:t>
      </w:r>
      <w:r w:rsidRPr="006166C4">
        <w:rPr>
          <w:rFonts w:ascii="Courier New" w:eastAsia="Times New Roman" w:hAnsi="Courier New" w:cs="Courier New"/>
          <w:sz w:val="20"/>
          <w:szCs w:val="20"/>
          <w:vertAlign w:val="superscript"/>
          <w:lang w:eastAsia="it-IT"/>
        </w:rPr>
        <w:t>(1)</w:t>
      </w: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Art. 27, comma 1, lettera a) del C.C.N.L. 8 giugno 2000 come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modificato dall'art. 4 del C.C.N.L.  del  6  maggio  2010  (Tipologie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d'incarico) dell'area IV; art. 27, comma 1, lettera a)  del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dell'8 giugno 2000 come modificato dall'art. 4  del  C.C.N.L.  del  6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maggio 2010 (Tipologie d'incarico) dell'area III con riferimento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sola dirigenza sanitaria e delle professioni sanitarie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</w:t>
      </w:r>
      <w:r w:rsidRPr="006166C4">
        <w:rPr>
          <w:rFonts w:ascii="Courier New" w:eastAsia="Times New Roman" w:hAnsi="Courier New" w:cs="Courier New"/>
          <w:sz w:val="20"/>
          <w:szCs w:val="20"/>
          <w:vertAlign w:val="superscript"/>
          <w:lang w:eastAsia="it-IT"/>
        </w:rPr>
        <w:t>(2)</w:t>
      </w: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Art. 27, comma 1, lettera b) del C.C.N.L. dell'8 giugno 2000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come modificato dall'art. 4 del C.C.N.L. del 6 maggio 2010 (Tipologie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d'incarico) dell'area IV; art. 27, comma 1, lettera b)  del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dell'8 giugno 2000 come modificato dall'art. 4  del  C.C.N.L.  del  6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maggio 2010 (Tipologie d'incarico) dell'area III con riferimento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sola dirigenza sanitaria e delle professioni sanitarie)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</w:t>
      </w:r>
      <w:r w:rsidRPr="006166C4">
        <w:rPr>
          <w:rFonts w:ascii="Courier New" w:eastAsia="Times New Roman" w:hAnsi="Courier New" w:cs="Courier New"/>
          <w:sz w:val="20"/>
          <w:szCs w:val="20"/>
          <w:vertAlign w:val="superscript"/>
          <w:lang w:eastAsia="it-IT"/>
        </w:rPr>
        <w:t>(3)</w:t>
      </w: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Art. 27, comma 1, lettera c) del C.C.N.L. dell'8 giugno 2000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come modificato dall'art. 4 del C.C.N.L. del 6 maggio 2010 (Tipologie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d'incarico) dell'area IV; art. 27, comma 1, lettera c)  del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dell'8 giugno 2000 come modificato dall'art. 4  del  C.C.N.L.  del  6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maggio 2010 (Tipologie d'incarico) dell'area III con riferimento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sola dirigenza sanitaria e delle professioni sanitarie)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</w:t>
      </w:r>
      <w:r w:rsidRPr="006166C4">
        <w:rPr>
          <w:rFonts w:ascii="Courier New" w:eastAsia="Times New Roman" w:hAnsi="Courier New" w:cs="Courier New"/>
          <w:sz w:val="20"/>
          <w:szCs w:val="20"/>
          <w:vertAlign w:val="superscript"/>
          <w:lang w:eastAsia="it-IT"/>
        </w:rPr>
        <w:t>(4)</w:t>
      </w: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Art. 27, comma 1, lettera d) del C.C.N.L. dell'8 giugno 2000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come modificato dall'art. 4 del C.C.N.L. del 6 maggio 2010 (Tipologie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d'incarico) dell'area IV; art. 27, comma 1, lettera d)  del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dell'8 giugno 2000 come modificato dall'art. 4  del  C.C.N.L.  del  6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maggio 2010 (Tipologie d'incarico) dell'area III con riferimento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sola dirigenza sanitaria e delle professioni sanitarie)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Affidamento e revoca degli incarichi dirigenziali diversi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dalla direzione di struttura complessa - Criteri e procedure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Le aziende ed enti in relazione alle esigenze  di  servizio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sulla  base  dei  propri  ordinamenti  e  delle  leggi  regionali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organizzazione nonche' delle scelte  di  programmazione  sanitaria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sociosanitaria nazionale e/o regionale  istituiscono,  con  gli  atti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previsti dagli stessi, le posizioni dirigenziali di cui  all'art.  18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(Tipologie d'incarico) nei limiti delle risorse disponibili nel fondo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denominato «Fondo per la retribuzione degli incarichi».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Le aziende ed enti provvedono alla graduazione degli incarichi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dirigenziali e individuano l'importo della relativa  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posizione complessiva in conformita' a quanto previsto  dall'art.  91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(Retribuzione di posizione).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Le aziende  ed  enti,  nel  rispetto  delle  disposizioni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C.C.N.L. e della legislazione nazionale e regionale vigente,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nonche' previo confronto ex art. 5 (comma 3, lettera e)  (Confronto),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formulano  in  via  preventiva  i  criteri   e   le   procedure 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l'affidamento e la revoca degli incarichi dirigenziali.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Gli incarichi di cui al presente  articolo  sono  conferiti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tempo determinato ed hanno una durata non inferiore a cinque  anni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 superiore a sette. E' fatto  salvo  l'incarico  professionale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base che ha durata non superiore a cinque anni. La durata puo'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inferiore se coincide con il conseguimento del limite di eta' per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collocamento a riposo dell'interessato.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Puo' essere disposta la revoca anticipata dell'incarico per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motivi di cui all'art. 15-ter, comma 3, del 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502/1992 e successive modifiche ed integrazioni o per  effetto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valutazione negativa ai sensi dell'art. 61 (Effetti della valutazione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negativa  dei  risultati  da  parte  dell'Organismo  indipendente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valutazione) o per il venir meno dei requisiti. La revoca avviene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atto scritto e motivato.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5-bis. Il  mancato  rinnovo  dell'incarico  quale  effetto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valutazione negativa e' invece disciplinato  dall'art.  62,  comma  3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(Effetti della valutazione  negativa  delle  attivita'  professionali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svolte e  dei  risultati  raggiunti  sugli  incarichi  da  parte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Collegio tecnico).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5-ter. Qualora l'azienda  o  ente,  per  esigenze  organizzative,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debba conferire un incarico diverso da quello precedentemente svolto,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prima  della  relativa  scadenza  o  alla  scadenza  stessa,   dovra'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applicare,  previo  confronto  ex  art.  5,  comma  3,   lettera   e)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(Confronto), le  disposizioni  legislative  vigenti  in  materia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  trattamento  economico  ed  al  valore   e   rilievo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dell'incarico. Resta ferma la garanzia di cui all'art. 92, commi 1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2, (Clausola di garanzia).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Gli incarichi possono  essere  rinnovati,  previa  valutazione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positiva a fine incarico ai sensi dell'art. 57, comma 2,  lettera  a)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(Organismi  per   la   verifica   e   valutazione   delle 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professionali e dei  risultati  dei  dirigenti),  senza  attivare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procedura di cui al comma 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Per il conferimento degli incarichi si procede con l'emissione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avviso di selezione interna e il  dirigente  da  incaricare  sara'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selezionato da parte dei responsabili indicati nel comma 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 Gli  incarichi  sono   conferiti   dal   direttore   generale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dell'azienda o ente su proposta: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del  direttore  di  struttura  complessa  di  afferenza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l'incarico di  struttura  semplice  quale  articolazione  interna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struttura complessa;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del direttore di  Dipartimento  o  di  distretto  sentiti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direttori delle strutture complesse di afferenza  al  dipartimento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distretto  per   l'incarico   di   struttura   semplice   a   valenza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dipartimentale o distrettuale;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del direttore della struttura  di  appartenenza  sentito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direttore  di  Dipartimento  o  di  distretto   per   gli   incarichi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del  direttore  della  struttura  di  appartenenza  per  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incarichi professionali di base attribuibili ai dirigenti con meno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cinque anni di attivita';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Nel conferimento  degli  incarichi,  e  per  il  passaggio  ad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incarichi di  funzioni  dirigenziali  diverse,  le  aziende  ed  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effettuano  una  valutazione  comparata  dei  curricula  formativi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professionali e tengono conto: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delle valutazioni del collegio tecnico  ai 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57, comma 2, (Organismi per la verifica e valutazione delle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professionali e dei risultati dei dirigenti);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dell'area e disciplina o profilo di appartenenza;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delle attitudini personali e delle  capacita'  professionali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singolo dirigente sia in relazione alle conoscenze specialistiche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nella disciplina di competenza che all'esperienza gia'  acquisita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precedenti  incarichi  svolti  anche  in  altre  aziende  o  enti 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esperienze documentate di studio e ricerca presso istituti di rilievo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nazionale o internazionale;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 dei  risultati  conseguiti  in  rapporto   agli   obiettivi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assegnati  a  seguito  della  valutazione  annuale   di   performance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organizzativa e individuale da parte dell'Organismo  indipendente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Valutazione ai  sensi  dell'art.  57,  comma  4,  (Organismi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verifica e valutazione delle attivita' professionali e dei  risultati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dirigenti);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del criterio della rotazione ove applicabile.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10. Il conferimento o il  rinnovo  degli  incarichi  comporta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sottoscrizione di un contratto individuale d'incarico che integra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 individuale di costituzione del rapporto di  lavoro  e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definisce tutti gli altri aspetti connessi all'incarico conferito 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inclusi la denominazione, gli  oggetti,  gli  obiettivi  generali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conseguire, la durata e la retribuzione di posizione spettante.  Tale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 e' sottoscritto entro il termine massimo di  trenta  giorni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salvo diversa proroga stabilita dalle parti. In mancanza di  consenso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 parte  del  dirigente  alla  scadenza  del  termine  non  si  puo'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procedere al conferimento dell'incarico. Successivamente, la modifica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 uno  degli  aspetti  del  contratto  individuale  d'incarico 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preventivamente comunicata al dirigente  per  il  relativo  esplicito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assenso che e' espresso entro il termine massimo di trenta giorni.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assenza della sottoscrizione del contratto, non potra' essere erogato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relativo trattamento economico di cui al successivo comma 11.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11. Il trattamento economico  corrispondente  agli  incarichi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finanziato  con  le  risorse  del  fondo  denominato  «Fondo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degli incarichi» ed e' costituito dalla 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posizione complessiva di cui all'art. 91 (Retribuzione di posizione).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Resta ferma la remunerazione del risultato e la remunerazione per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particolari condizioni di lavoro nonche', ove spettante, lo specifico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trattamento economico ex art. 38, comma  3,  del  C.C.N.L.  8  giugno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2000, I biennio economico (Norma transitoria per i dirigenti gia'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II livello) per l'area IV e ex art.  39,  comma  2,  del  C.C.N.L.  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giugno 2000, I biennio economico (Norma transitoria per  i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gia'  di  II  livello  del  ruolo  sanitario)  per  l'area  III 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20.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Affidamento e revoca degli incarichi di direzione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di struttura complessa - Criteri e procedure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Gli  incarichi  di  direzione  di  struttura  complessa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conferiti, nel limite del numero stabilito dall'atto  aziendale,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direttore generale  con  le  procedure  previste  dalla  legislazione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nazionale e regionale vigente che ne disciplina anche i requisiti.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Fermo restando  quanto  previsto  all'art.  11,  comma  7  (Il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 individuale di lavoro), il contratto individuale d'incarico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 la durata, il trattamento economico,  gli  oggetti  e  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obiettivi generali da conseguire. Il contratto e' sottoscritto  entro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termine massimo di trenta giorni salvo diversa  proroga  stabilita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dalle parti. In mancanza di consenso  da  parte  del  dirigente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scadenza  del  termine  non  si  puo'   procedere   al   conferimento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dell'incarico. Successivamente, la modifica di uno degli aspetti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 individuale d'incarico  e'  preventivamente  comunicata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per il relativo esplicito assenso che e' espresso entro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termine massimo di trenta giorni In assenza della sottoscrizione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contratto  non  potra'  essere  erogato  il   trattamento 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corrispondente all'incarico di cui al successivo comma 6. Le  risorse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occorrenti  per  il  raggiungimento  degli  obiettivi  annuali 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assegnate con le procedure previste  dall'art.  93  (Retribuzione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risultato e relativa differenziazione).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Gli incarichi hanno durata da cinque a sette anni.  La  durata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dell'incarico puo' essere piu' breve  solo  nei  casi  in  cui  venga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disposta la revoca anticipata per i motivi di  cui  all'art.  15-ter,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3, del decreto legislativo n. 502/1992 e  successive  modifiche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ed integrazioni o per effetto della  valutazione  negativa  ai 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61 (Effetti della valutazione  negativa  dei  risultati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parte dell'Organismo indipendente di valutazione) o per il venir meno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dei requisiti. La durata puo' essere inferiore altresi'  se  coincide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il conseguimento del limite di eta' per il collocamento a  riposo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dell'interessato. La revoca avviene con atto scritto e motivato.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3-bis. Il  mancato  rinnovo  dell'incarico  quale  effetto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valutazione negativa e' invece disciplinato dall'art.  62,  comma  2,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(Effetti della valutazione  negativa  delle  attivita'  professionali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svolte e  dei  risultati  raggiunti  sugli  incarichi  da  parte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Collegio tecnico).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3-ter. Qualora l'azienda  o  ente,  per  esigenze  organizzative,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debba conferire  un  incarico  diverso  da  quello  di  direzione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complessa  precedentemente  svolto,  prima  della  relativa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scadenza o alla scadenza stessa, dovra' applicare,  previo  confronto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ex  art.  5,  comma  3,  lettera  e)  (Confronto),  le   disposizioni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legislative  vigenti  in  materia  con  riferimento  al   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ed al  valore  e  rilievo  dell'incarico.  Resta  ferma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garanzia di cui all'art. 92, commi 1 e 2, (Clausola di garanzia).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Gli incarichi sono rinnovabili, previa valutazione positiva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fine incarico ai sensi dell'art. 57, comma 2, lettera a),  (Organismi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la verifica e valutazione delle  attivita'  professionali  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risultati dei dirigenti).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Le aziende  ed  enti,  nel  rispetto  delle  disposizioni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C.C.N.L. e della legislazione nazionale e regionale  vigente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nonche' previo confronto ex art. 5, comma 3, lettera  e)  (Confronto)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formulano, in via preventiva,  i  criteri  per  il  conferimento,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conferma, il rinnovo e la revoca degli incarichi di cui al comma 1.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criteri per il conferimento degli incarichi di cui al  comma  1  come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previsti dal precedente art. 19, comma 9, (Affidamento e revoca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incarichi dirigenziali diversi dalla direzione di struttura complessa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- Criteri e procedure ) sono integrati da elementi di valutazione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tengano conto delle capacita' gestionali con particolare  riferimento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governo del personale, ai rapporti con l'utenza, alla capacita'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correlarsi   con   le   altre   strutture   e   servizi   nell'ambito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dell'organizzazione dipartimentale nonche' dei risultati ottenuti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 risorse assegnate.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Il trattamento economico per gli incarichi di cui al  comma  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e' finanziato con le risorse  del  fondo  denominato  «Fondo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degli incarichi» ed e' costituito dalla 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posizione complessiva di cui all'art. 91 (Retribuzione di posizione).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Restano fermi l'indennita' di struttura complessa, o, in alternativa,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 spettante, lo specifico trattamento economico ex art. 38  comma  3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8 giugno 2000, I biennio  economico  (Norma  transitoria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i dirigenti gia' di II livello) per l'area IV e ex art. 39,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2, del C.C.N.L. 8 giugno 2000, I biennio economico (Norma transitoria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i dirigenti gia' di II livello del ruolo  sanitario)  per  l'area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III con riferimento alla sola dirigenza sanitaria e delle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sanitarie,  la  retribuzione  di  risultato  e,  ove  spettante, 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remunerazione  per  le  particolari  condizioni  di  lavoro   nonche'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l'indennita' di esclusivita' nell'importo specificamente previsto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l'incarico di direzione di struttura complessa.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21.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                  Dirigente ambientale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Dalla data di entrata in  vigore  del  presente  C.C.N.L.,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profilo  professionale  del  dirigente  ambientale  previsto  in  via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transitoria dall'art. 5 del Contratto collettivo nazionale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la formulazione delle  tabelle  di  equiparazione  del  personale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delle arpa a quello appartenente all'area  della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dei ruoli sanitari,  tecnico,  professionale  ed  amministrativo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 sanitario nazionale del 21 luglio 2005 e',  con  riferimento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solo personale del servizio  sanitario  nazionale  inquadrato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ruolo sanitario, disapplicato.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Dalla stessa data, i dirigenti ambientali gia' inquadrati,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tale profilo, nel ruolo sanitario sono collocati in esaurimento.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22.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Sostituzioni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In caso di assenza per ferie o malattia  o  altro  impedimento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direttore di  dipartimento,  la  sua  sostituzione  e'  affidata,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dall'azienda o ente, ad altro dirigente con incarico di direzione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complessa, da lui  stesso  proposto  con  cadenza  annuale.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Analogamente, si procede nei casi di  altre  articolazioni  aziendali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che, pur non configurandosi con tale  denominazione  ricomprendano  -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secondo l'atto aziendale - piu' strutture complesse. Il direttore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dipartimento, al fine di espletare  in  modo  piu'  efficace  le  sue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funzioni di direttore di dipartimento, puo' delegare talune  funzioni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direttore di struttura complessa ad altro  dirigente,  individuato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le procedure di cui al comma 9.  Lo  svolgimento  delle  funzioni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delegate deve essere  riconosciuto  in  sede  di  attribuzione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retribuzione di risultato.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Nei casi  di  assenza  previsti  dal  comma  1  da  parte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con  incarico  di  direzione  di  struttura  complessa,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sostituzione e' affidata dall'azienda  o  ente,  ad  altro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struttura medesima indicato entro il 31 gennaio di ciascun 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 responsabile della struttura complessa che -  a  tal  fine  -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avvale dei seguenti criteri: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il dirigente deve essere titolare di uno degli incarichi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all'art. 18 (Tipologie d'incarico) ad esclusione di quelli di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comma 1, par. II, lettera d), con riferimento, ove previsto,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 di appartenenza;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il dirigente sostituto deve essere preferibilmente  titolare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un rapporto di lavoro in regime  di  esclusivita'  e  titolare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incarico  di  struttura  semplice  quale  articolazione  interna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complessa ovvero di altissima professionalita'  o  di  alta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specializzazione di cui all'art. 18 (Tipologie d'incarico).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Le disposizioni del comma 2 si applicano  anche  nel  caso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direzione  di  strutture  semplici   a   valenza   dipartimentale 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distrettuale  ed  in  cui  il  massimo   livello   dirigenziale   sia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rappresentato dall' incarico di struttura semplice.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Nel caso che l'assenza  del  direttore  di  Dipartimento,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con incarico di direzione  di  struttura  complessa  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con incarico di direzione di strutture semplici  a  valenza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dipartimentale  o  distrettuale,  ed  in  cui  il   massimo   livello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dirigenziale sia rappresentato dall' incarico di  struttura  semplice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sia determinata dalla cessazione del rapporto di lavoro del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interessato, la sostituzione avviene con atto motivato del  Direttore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Generale secondo i principi del comma 2 integrati  dalla  valutazione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comparata del  curriculum  formativo  e  professionale  prodotto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interessati ed e'  consentita  per  il  tempo  strettamente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necessario ad espletare le procedure di cui ai decreti del Presidente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dela Repubblica nn.  483  e  484/1997  ovvero  dell'art.  17-bis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decreto  legislativo  n.   502/1992   e   successive   modifiche  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integrazioni. In tal caso puo' durare nove mesi, prorogabili fino  ad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altri nove.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 Nei  casi  in  cui  l'assenza  dei  dirigenti  con  incarichi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gestionali  o  professionali,  sia  dovuta  alla  fruizione  di   una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aspettativa  senza  assegni  per  il  conferimento  di  incarico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direttore generale ovvero di direttore sanitario o di  direttore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 sociali - ove previsto dalle  leggi  regionali  -  presso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stessa o altra azienda o ente, ovvero per mandato elettorale ai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68 del decreto legislativo n. 165 del 2001 e della legge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816/1985 e successive modifiche o per distacco sindacale, l'azienda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ente provvede con l'assunzione di altro  dirigente  con  rapporto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ed incarico a tempo determinato, nel rispetto delle  procedure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richiamate nel comma 4. La durata massima di tale rapporto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tempo determinato e'  quello  di  cui  al  comma  2  dell'art.  108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(Assunzioni a tempo determinato).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Il rapporto di lavoro del dirigente assunto  con  contratto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tempo determinato ai sensi del comma 5, e' disciplinato dall'art. 108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(Assunzioni  a  tempo  determinato)  e  dall'art.  109   (Trattamento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 -  normativo  dei  dirigenti   con   contratto   a   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determinato).  La  disciplina  dell'incarico  conferito   e'   quella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prevista dall'art. 15 e seguenti del decreto legislativo n.  502/1992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successive modifiche ed integrazioni e dal presente  contratto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quanto attiene la valutazione e la verifica, durata ed altri istituti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applicabili. Il contratto si risolve automaticamente allo scadere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caso di mancato rinnovo ed anticipatamente in  caso  di  rientro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titolare prima  del  termine.  L'incarico  del  dirigente  assente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collocato in aspettativa per i motivi di cui al comma 5  puo' 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assegnato dall'azienda o ente ad altro dirigente  gia'  dipendente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tempo  indeterminato  o  determinato.  Al  rientro  in  servizio,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 sostituito  completa  il  proprio  periodo  di   incarico,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iniziato  prima  dell'assenza  per  i  motivi  di  cui  al  comma   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conservando la stessa tipologia di incarico, se  disponibile,  e,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ogni caso, riacquisisce un trattamento economico  di  pari  valore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quello posseduto prima di assentarsi,  ivi  inclusa  l'indennita'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complessa e la  relativa  indennita'  di  esclusivita'  ove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spettanti. Al termine di tale periodo - costituito dal  cumulo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due frazioni d'incarico -, il dirigente sostituito e'  soggetto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verifica e valutazione di cui all'art. 55 e seguenti  del  Capo  VIII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(Verifica e valutazione dei dirigenti).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 Le  sostituzioni  previste  dal  presente  articolo  non 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configurano come mansioni superiori in quanto  avvengono  nell'ambito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ruolo e livello unico della  dirigenza  sanitaria.  Al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incaricato della sostituzione ai sensi del presente articolo  non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corrisposto alcun  emolumento  per  i  primi  due  mesi.  Qualora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sostituzione dei commi 1, 2, 3 e  4  si  protragga  continuativamente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oltre tale periodo, al dirigente compete una indennita'  mensile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dodici mensilita', anche per i primi due mesi  che  e'  pari  a  euro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600,00 qualora il dirigente sostituito abbia un incarico di direzione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struttura complessa e pari a  euro  300,00  qualora  il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sostituito  abbia  un  incarico  di  struttura  semplice  a   valenza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dipartimentale o distrettuale ed il cui massimo livello  dirigenziale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sia  rappresentato  dall'incarico   di   struttura   semplice. 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corresponsione delle indennita' si provvede con le risorse del  fondo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95 (Fondo per la retribuzione di risultato)  per  tutta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durata della sostituzione. La presente clausola si  applica  ad  ogni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eventuale periodo di sostituzione anche se ripetuto nel  corso  dello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stesso anno. L'indennita' puo', quindi, essere corrisposta anche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periodi frazionati. Il maggiore aggravio per il dirigente  incaricato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 ne deriva potra', nel rispetto di  quanto  previsto  all'art.  7,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5, lettera c) (Contrattazione collettiva integrativa:  soggetti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materie),  essere  compensato  anche  con  una  quota  in  piu'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di risultato rispetto a quella  dovuta  per  l'ordinario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raggiungimento degli obiettivi assegnati.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 Le  aziende  o  enti,  ove  non  possano  fare  ricorso  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sostituzioni  di  cui  ai  commi  precedenti,  possono  affidare 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temporaneamente priva di titolare ad  altro  dirigente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corrispondente incarico e, ove possibile, con  anzianita'  di  cinque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anni nella medesima disciplina  o  disciplina  equipollente.  In  tal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caso, la sostituzione puo' durare fino ad un  massimo  di  nove  mesi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prorogabili fino ad altri nove e non verra' corrisposta  la  relativa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indennita' mensile di cui al precedente comma 7. Il maggiore aggravio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il dirigente incaricato che ne deriva potra'  essere  compensato,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 rispetto di quanto previsto  all'art.  7,  comma  5,  lettera  c)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(Contrattazione collettiva integrativa: soggetti e materie), con  una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quota in piu' di retribuzione di risultato rispetto a  quella  dovuta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l'ordinario raggiungimento degli obiettivi assegnati.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La sostituzione e' affidata con  provvedimento  del  direttore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generale o di un suo delegato.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23.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Con l'entrata in vigore del presente capo ai 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2, comma 2 (Durata, decorrenza, tempi e procedure di applicazione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contratto) del  presente  C.C.N.L.,  cessano  di  avere  efficacia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seguenti 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  del  C.C.N.L.  del  17  ottobre  2008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  sanitarie   (Sistema   degli   incarichi   e   sviluppo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27 del C.C.N.L. dell'8 giugno 2000, I  biennio  economico,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come modificato dall'art. 4 del C.C.N.L. del 6 maggio 2010  dell'Area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IV e dell'area III con riferimento alla sola  dirigenza  sanitaria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professioni sanitarie (Tipologie d'incarico);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28 del C.C.N.L. 8 giugno 2000 I  biennio  economico,  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24, comma 6 e 8 del C.C.N.L. 3 novembre 2005, art.  4,  comma  2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6 maggio 2010 dell'Area IV e art. 28 del C.C.N.L.  8  giugno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2000 I biennio economico, art. 24, comma 7 del  C.C.N.L.  3  novembre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2005, art. 10 del C.C.N.L. del 17 ottobre 2008, art.  4,  comma  2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art. 16, comma 5  del  C.C.N.L.  6  maggio  2010  dell'Area  III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(Affidamento e revoca degli incarichi dirigenziali- Criteri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procedure);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12, comma 3, del C.C.N.L. dell'8 giugno  2000  II  biennio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dell'Area IV e art. 11, comma 4, del C.C.N.L. dell'8 giugno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2000 II biennio economico dell'area III 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dirigenza sanitaria e delle professioni sanitarie nonche' art. 15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 17 ottobre 2008 e art. 16, comma 6, del C.C.N.L.  del  6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maggio 2010 integrativo dell'Area IV e art. 10,  comma  1  e  2,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 17 ottobre 2008 e art. 16, comma 5 del  C.C.N.L.  del  6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maggio 2010 integrativo  dell'Area  III 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dirigenza  sanitaria  e  delle  professioni  sanitarie  (Disposizioni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particolari);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29 del C.C.N.L. dell'8 giugno 2000 I biennio  economico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art. 24, comma 8, del C.C.N.L. del 3 novembre  2005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art. 29 del C.C.N.L. dell'8 giugno 2000  I  biennio  economico,  come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integrato dall'art. 10, comma 3 C.C.N.L. 17 ottobre 2008 e  dall'art.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24, comma 9, del C.C.N.L. del  3  novembre  2005  dell'Area  III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(Affidamento e  revoca  degli  incarichi  di  direzione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struttura complessa);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18 del C.C.N.L. 8 giugno 2000 I biennio economico, art. 8,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1 lettera a) del C.C.N.L. 22 febbraio 2001, art. 38,  comma  4,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10 febbraio 2004 e  art.  11,  comma  1,  lettera  a)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b) del C.C.N.L. 3 novembre 2005 dell'area IV e  Art.  18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8 giugno 2000 I  biennio  economico  e  art.  11,  comma  1,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a) e lettera b) del C.C.N.L. 3 novembre  2005  dell'Area  III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con riferimento alla sola dirigenza  sanitaria  e  delle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(Sostituzioni);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30 del C.C.N.L. dell'8 giugno  2000  I  biennio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IV e  art.  30  del  CCNL  dell'8  giugno  2000  I  biennio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e art. 37, comma 4,  del  C.C.N.L.  del  10  febbraio  2004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(Norma transitoria);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39, comma 8, del C.C.N.L. dell'8 giugno 2000,  I°  biennio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dell'area IV e art. 40, comma 8, del C.C.N.L. dell'8 giugno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2000, I° biennio economico dell'Area III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dirigenza sanitaria e delle professioni sanitarie (La retribuzione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posizione dei dirigenti a rapporto di lavoro esclusivo).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Capo III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Orario ed organizzazione della prestazione di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24.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Orario di lavoro 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Nell'ambito dell'assetto organizzativo dell'azienda o ente,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assicurano la propria presenza in servizio  ed  il  proprio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tempo di lavoro, articolando in modo flessibile l'impegno di servizio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correlarlo alle esigenze della struttura  cui  sono  preposti 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all'espletamento dell'incarico affidato, in relazione agli  obiettivi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 programmi  da  realizzare.  I   volumi   prestazionali   richiesti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all'equipe ed i relativi tempi di attesa  massimi  per  la  fruizione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prestazioni stesse vengono definiti con le  procedure  previste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 presente C.C.N.L. in  materia  di  assegnazione  degli  obiettivi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annuali ai dirigenti di ciascuna  unita'  operativa,  anche  ai  fini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dell'erogazione dei premi correlati alla performance,  stabilendo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previsione oraria per la realizzazione di detti programmi.  L'impegno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 servizio  necessario  per  il  raggiungimento   degli   obiettivi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prestazionali eccedenti l'orario dovuto di  cui  al  comma  2,  fermo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restando  quanto  previsto  dall'art.  15,  comma  3,   del 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n. 502/92 e  successive  modifiche  ed  integrazioni,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negoziato con le medesime procedure, sulla base  di  quanto  previsto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 93,  comma  5,  (Retribuzione  di  risultato   e   relativa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differenziazione).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 L'orario  di  lavoro  dei  dirigenti  e'  di  trentotto   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settimanali ed e' funzionale all'orario di servizio e di apertura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pubblico nonche' al mantenimento del livello di efficienza  raggiunto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dai servizi sanitari e per favorire lo  svolgimento  delle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gestionali  e/o  professionali,  correlate  all'incarico  affidato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conseguente agli obiettivi di budget negoziati a  livello  aziendale,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nonche' quelle di didattica, ricerca ed aggiornamento.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 dirigenti con rapporto di lavoro non esclusivo  sono  tenuti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 rispetto dei commi 1 e 2 del presente articolo.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 Nello  svolgimento  dell'orario  di  lavoro  previsto  per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dirigenti, quattro ore  dell'orario  settimanale  sono  destinate  ad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non  assistenziali,  quali  l'aggiornamento  professionale,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l'ECM, nelle  modalita'  previste,  la  partecipazione  ad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didattiche, la ricerca finalizzata  ecc.  Tale  riserva  di  ore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rientra nella normale  attivita'  assistenziale  e  non  puo' 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oggetto di separata ed aggiuntiva retribuzione. Essa va utilizzata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norma con cadenza settimanale ma, anche per particolari necessita'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servizio, puo' essere cumulata in ragione di anno per  impieghi  come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sopra   specificati   ovvero,   infine,    utilizzata    anche  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l'aggiornamento  facoltativo  in  aggiunta  alle   assenze   previste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36, comma 1, lettera a) (Assenze giornaliere retribuite)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medesimo titolo. Tale riserva va resa in ogni caso compatibile con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esigenze funzionali della struttura di appartenenza  e  non  puo'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alcun modo comportare una mera riduzione  dell'orario  di  lavoro.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tali fini, il dirigente dovra', con congruo anticipo, programmare,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condivisione  con  il  direttore  responsabile  della  struttura,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fruizione  di  tal   riserva   e   successivamente   fornire   idonea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certificazione che  attesti  lo  svolgimento  delle  attivita'  sopra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indicate e la relativa durata. Per i dirigenti rimasti  con  rapporto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lavoro ad esaurimento  le  ore  destinate  all'aggiornamento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dimezzate.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L'azienda o ente, con le procedure di budget del comma 1, puo'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utilizzare,  in  forma  cumulata,  trenta  minuti  settimanali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quattro ore del comma 4, per un totale massimo di ventisei ore annue,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prioritariamente, per  contribuire  alla  riduzione  delle  liste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attesa ovvero per il perseguimento di obiettivi  assistenziali  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prevenzione definiti con le medesime procedure.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 Ove  per  il  raggiungimento  degli  obiettivi  prestazionali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eccedenti quelli negoziati ai sensi dei commi 1 e 5,  sia  necessario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 impegno aggiuntivo, l'azienda o ente, sulla base  delle  linee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indirizzo regionali ed ove ne ricorrano i requisiti e le  condizioni,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puo' concordare con l'equipe interessata l'applicazione dell'istituto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prestazioni aggiuntive di cui all'art. 115, comma 2  (Tipologie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 attivita'  libero  professionale   intramuraria)   in   base 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regolamento adottato dalle aziende o enti. La  misura  della  tariffa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oraria da erogare  per  tali  prestazioni  e'  di  euro  60,00  lordi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onnicomprensivi.  Nell'individuazione  dei   criteri   generali 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l'adozione di  tale  atto  dovra'  essere  indicato  che  l'esercizio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dell'attivita'  libero  professionale  relativo  all'istituto 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prestazioni aggiuntive di cui all'art. 115,  comma  2  (Tipologie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libero professionale intramuraria) e' possibile  solo  dopo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aver garantito gli obiettivi prestazionali negoziati.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Ai sensi di quanto  disposto  dalle  disposizioni  legislative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vigenti, l'orario di lavoro e' articolato su cinque o sei giorni,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orario convenzionale rispettivamente di sette ore e trentasei  minuti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di sei ore e venti minuti.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La distribuzione  dell'orario  di  lavoro,  tenuto  conto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diversi sistemi di articolazione dell'orario di lavoro possono  anche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coesistere, e' improntata ai seguenti criteri di flessibilita':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utilizzazione in maniera programmata di tutti  gli  istituti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 rendano concreta una gestione flessibile dell'organizzazione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e dei servizi, in funzione di  un'organica  distribuzione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carichi di lavoro;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orario continuato ed articolato in turni laddove le esigenze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servizio richiedano la presenza  del  personale  nell'arco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dodici o ventiquattro ore;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orario di lavoro articolato, al di fuori della  lettera  b),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 il  ricorso  alla  programmazione   di   calendari   di 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plurisettimanali, nel rispetto dell'art. 4 del decreto legislativo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66/2003;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assicurazione, in caso di adozione di un sistema  di  orario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flessibile,  della  presenza  in  servizio  di  tutto  il   personale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necessario in determinate fasce  orarie  al  fine  di  soddisfare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maniera ottimale le esigenze dell'utenza;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la previsione di periodi di riposo conformi alle  previsioni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7 del decreto  legislativo  n.  66/2003  tra  i  turni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consentire il recupero psico-fisico;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una durata della prestazione non superiore alle  dodici  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continuative a qualsiasi titolo prestate;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priorita' nell'impiego flessibile, purche'  compatibile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organizzazione del lavoro delle  strutture,  per  i  dirigenti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situazione  di  svantaggio  personale,  sociale  e  familiare  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 impegnati  in  attivita'  di  volontariato  in  base  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disposizioni di legge vigenti.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La presenza del dirigente sanitario  nei  servizi  ospedalieri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aziende o enti nonche' in particolari  servizi  del  territorio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individuati in sede aziendale nel piano per affrontare le  situazioni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di emergenza, deve essere assicurata nell'arco delle ventiquattro 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 per  tutti  i  giorni  della  settimana  mediante  una   opportuna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programmazione ed una funzionale  e  preventiva  articolazione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orari e dei  turni  di  guardia,  ai  sensi  delle  disposizioni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C.C.N.L. in materia di servizio  di  guardia,  nel  rispetto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dell'organizzazione    del    lavoro    in    caso     di     equipes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pluri-professionali. Con l'articolazione del normale orario di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nell'arco delle  dodici  ore  di  servizio  diurne,  la  presenza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destinata a far fronte alle esigenze ordinarie  e  di  emergenza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avvengano nel medesimo periodo orario. L'azienda o ente  individua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  ove  la  presenza  deve  essere  garantita  attraverso   una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turnazione per la copertura dell'intero arco delle ventiquattro ore.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10. La presenza del dirigente veterinario  nei  relativi  servizi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deve essere assicurata nell'arco delle dodici ore diurne feriali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sei giorni alla settimana mediante una  opportuna  programmazione 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una funzionale e preventiva articolazione degli orari, individuata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sede aziendale, nel piano per affrontare le situazioni di  emergenza.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l'articolazione del normale  orario  di  lavoro  nell'arco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dodici ore di servizio  diurne  la  presenza  medico  veterinaria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destinata a far fronte alle esigenze ordinarie  e  di  emergenza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avvengano nel medesimo periodo  orario.  Nelle  ore  notturne  e  nei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giorni festivi le emergenze vengono  assicurate  mediante  l'istituto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pronta disponibilita' di cui  al  presente  CCNL,  fatte  salve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altre eventuali necessita' da individuare in sede aziendale, anche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fuori delle dodici ore diurne feriali e fuori dai casi  di  pronta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disponibilita'. Per lo svolgimento dei controlli ufficiali effettuati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di fuori  dell'orario  di  lavoro  diurno  feriale  del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veterinario,  le  aziende  ed   enti   si   avvalgono   dell'istituto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disciplinato  dall'art.  115  comma  1,  lettera  d)  (Tipologie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libero  professionale  intramuraria),  tenuto  conto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modalita'  individuate  nell'atto  di  cui  all'art.  114,  comma   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(Attivita'   libero   professionale   intramuraria   dei   dirigenti)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utilizzando gli introiti derivanti dalla  riscossione  delle  tariffe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previste dalla normativa comunitaria e nazionale vigenti.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11. Il dirigente ha diritto ad un periodo di  riposo  consecutivo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giornaliero non inferiore ad undici ore per il recupero delle energie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psicofisiche fatto salvo quanto previsto dal successivo comma 15.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12. Il lavoro deve essere organizzato in modo da  valorizzare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ruolo interdisciplinare dei  gruppi  e  la  responsabilita'  di  ogni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dirigente nell'assolvimento dei propri compiti istituzionali.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13. L'osservanza dell'orario di lavoro da parte del dirigente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accertata  con  efficaci  controlli  di  tipo  automatico.  In   casi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particolari,  modalita'  sostitutive  e  controlli   ulteriori 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definiti dalle singole aziende ed enti, in relazione  alle  oggettive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esigenze di servizio delle strutture interessate. In caso di  mancato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recupero, si opera la proporzionale decurtazione della retribuzione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trattamento economico accessorio, come determinato  dall'art.  83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(Struttura della retribuzione). Resta fermo quanto previsto  in  sede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codice disciplinare dall'art. 72 (Codice disciplinare) e seguenti.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i dirigenti che prestino  attivita'  lavorativa  presso  un'unica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sede di servizio, qualora  sia  necessario  prestare  temporaneamente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tale attivita', debitamente autorizzata, al di fuori  di  tale  sede,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esigenze di servizio o per la tipologia di prestazione, il  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andata e ritorno per recarsi dalla sede al  luogo  di  svolgimento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dell'attivita' e' da considerarsi  a  tutti  gli  effetti  orario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14.  Con  riferimento  all'art.  4  del 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66/2003, il limite di quattro mesi,  ivi  previsto  come  periodo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per il calcolo della  durata  media  di  quarantotto  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settimanali dell'orario di lavoro, comprensive delle  ore 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straordinario, e' elevato a sei mesi.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15. Al fine di garantire la continuita' assistenziale,  da  parte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personale dirigente addetto ai servizi relativi all'accettazione,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al trattamento e alle cure delle strutture  ospedaliere,  nonche'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   territoriali,   l'attivita'   lavorativa   dedicata  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partecipazione  alle  riunioni  di  reparto  e  alle  iniziative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formazione  obbligatoria  determina   la   sospensione   del   riposo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giornaliero. Il recupero del periodo di riposo  non  fruito,  per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completamento   delle   undici   ore   di   riposo,   deve   avvenire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immediatamente e consecutivamente dopo il servizio reso. Nel caso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cui,  per  ragioni  eccezionali,  non  sia  possibile  applicare 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 di cui al precedente periodo,  quale  misura  di  adeguata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protezione, le ore di mancato riposo saranno  fruite  nei  successivi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sette giorni fino al completamento delle undici ore di riposo. Le 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dedicate allo svolgimento della libera professione intramuraria,  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inclusa l'attivita' di cui al comma 2  dell'art.  115  (Tipologie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libero professionale intramuraria),  durante  la  fruizione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undici ore di riposo non potra' comunque superare la misura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tre ore, purche' siano garantite  almeno  otto  ore  continuative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riposo, al fine di garantire il recupero  psico-fisico.  I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rapporto di lavoro non esclusivo esercitano la libera professione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extramuraria, sotto la loro autonomia e responsabilita',  attenendosi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principio di cui al periodo precedente, al fine  di  garantire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recupero psico-fisico.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16. Ai soli fini del computo del debito orario, l'incidenza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assenze   pari   all'intera   giornata   lavorativa   si    considera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convenzionalmente corrispondente all'orario convenzionale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 7  del  presente  articolo  fatto  salvo  quanto  diversamente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previsto dal  presente  C.C.N.L.  o  dalle  disposizioni  legislative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vigenti.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17. Sono definibili dalle aziende  ed  enti  le  regolamentazioni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attuative delle disposizioni contenute nel presente articolo.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18. La programmazione oraria  della  turnistica  deve  essere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norma formalizzata entro il giorno 20 del mese precedente.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25.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Orario di lavoro dei dirigenti con incarico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di direzione di struttura complessa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Nell'ambito dell'assetto organizzativo dell'azienda o ente,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direttori di struttura complessa  assicurano  la  propria  permanenza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giornaliera in servizio, accertata con gli  strumenti  automatici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al comma 13, dell'art. 24 (Orario di lavoro dei  dirigenti),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garantire il normale funzionamento della struttura cui sono  preposti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ed organizzano il proprio tempo  di  lavoro,  articolandolo  in  modo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flessibile per correlarlo a  quello  degli  altri  dirigenti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24 (Orario di  lavoro  dei  dirigenti),  per  l'espletamento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dell'incarico  affidato  in  relazione  agli  obiettivi  e  programmi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annuali da realizzare in  attuazione  delle  procedure  previste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C.C.N.L. nonche'  per  lo  svolgimento  delle  attivita'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aggiornamento, didattica e ricerca  finalizzata.  Ai  soli  fini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calcolo delle ferie, assenze e congedi, anche l'orario di lavoro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direttori di struttura complessa si considera articolato su cinque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sei giorni, con orario convenzionale rispettivamente di sette  ore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trentasei minuti e di sei ore e venti minuti.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 direttori di struttura complessa comunicano  preventivamente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documentano - con modalita' condivise con le aziende  ed  enti  ove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tali modalita' non siano gia'  previste  da  specifiche  disposizioni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contrattuali   -   la   pianificazione   delle   proprie  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istituzionali,  le  assenze  variamente  motivate  (ferie,  malattie,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di aggiornamento, etc.) ed i giorni ed orari dedicati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attivita' libero professionale intramuraria.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Ai direttori  di  struttura  complessa  non  si  applicano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disposizioni del presente C.C.N.L. che prevedono assenze o congedi su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base oraria.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                        Art. 26.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Servizio di guardia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Nelle ore  notturne  e  nei  giorni  festivi,  la  continuita'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assistenziale e  le  urgenze/emergenze  dei  servizi  ospedalieri  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laddove previsto, di  quelli  territoriali,  sono  assicurate  tenuto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conto delle diverse  attivita'  di  competenza  della  presente  area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dirigenziale nonche' dell'art. 6 bis, comma 2 (Organismo paritetico),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mediante: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il dipartimento di emergenza,  se  istituito,  eventualmente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integrato, ove necessario da altri servizi di  guardia  o  di  pronta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disponibilita';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la guardia  di  unita'  operativa  o  tra  unita'  operative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appartenenti ad aree funzionali omogenee e dei  servizi  speciali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diagnosi e cura;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la guardia nei servizi territoriali ove previsto.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Il servizio di  guardia  e'  svolto  all'interno  del  normale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orario di  lavoro.  E'  fatto  salvo  quanto  previsto  dal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in materia di prestazioni aggiuntive  di  cui  all'art.  115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2 (Tipologie di attivita' libero  professionale  intramuraria).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regola, sono programmabili  non  piu'  di  5  servizi  di  guardia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notturni al mese per ciascun dirigente.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servizio di guardia e'  assicurato  da  tutti  i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esclusi quelli di struttura complessa.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Le parti, a titolo esemplificativo, rinviano all'allegato n. 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3 novembre 2005 dell'Area IV e III con riferimento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sola dirigenza sanitaria e delle  professioni  sanitarie  per  quanto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attiene le tipologie assistenziali minime nelle quali dovrebbe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prevista la guardia di unita' operativa.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La remunerazione delle guardie notturne e/o festive svolte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azienda o ente dopo aver detratto  da  quelle  fuori  dell'orario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il numero, non superiore al  12%,  delle  guardie  complessive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retribuibili ai  sensi  dell'art.  115,  comma  2-bis  (Tipologie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libero professionale intramuraria)  e'  stabilita  in  euro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100,00 per ogni turno di guardia notturno e/o  festivo  in  orario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fuori dell'orario di lavoro e in euro 120,00 per i medesimi turni nei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 di pronto soccorso.  Tale  compenso,  che  e'  corrisposto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decorrere dal mese successivo alla data  di  entrata  in  vigore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 C.C.N.L.,  comprende  ed  assorbe   l'indennita'   prevista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98, comma 1, (Indennita' per servizio notturno  e  festivo)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 pertanto non compete per i soli  turni  di  guardia.  Qualora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proceda al pagamento delle ore di lavoro straordinario  per  l'intero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turno di guardia notturno e/o festivo prestato fuori  dell'orario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lavoro, non si da' luogo all'erogazione del suddetto compenso.  Detto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compenso compete, invece, per le guardie fuori dell'orario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che diano luogo al recupero dell'orario eccedente.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Per la corretta determinazione dei turni di  guardia  notturni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 calcolare si rinvia all'allegato 1 del C.C.N.L. del 5 luglio  2006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IV e III con riferimento alla sola  dirigenza  sanitaria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professioni sanitarie. Resta fermo che la prestazione di  turni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guardia notturna fuori dell'orario di lavoro dovra'  avvenire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rispetto, tra l'altro, della normativa vigente in materia  di  riposo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giornaliero di cui in particolare al decreto legislativo n. 66/2003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successive modifiche ed integrazioni.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27.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Servizio di pronta disponibilita'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servizio di pronta disponibilita' e'  caratterizzato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immediata reperibilita' del dirigente e dall'obbligo per lo stesso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raggiungere lo stabilimento nel tempo stabilito nell'ambito del piano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annuale adottato, all'inizio di ogni anno, dall'azienda  o  ente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affrontare le situazioni di emergenza  in  relazione  alla  dotazione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organica ed agli aspetti organizzativi delle strutture.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Sulla base del piano  di  cui  al  comma  1,  sono  tenuti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 di pronta disponibilita' i dirigenti  -  esclusi  quelli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complessa con le eccezioni previste nel successivo comma  3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- in servizio presso unita'  operative  con  attivita'  continua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numero strettamente necessario a soddisfare le  esigenze  funzionali.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le procedure del comma  1,  in  sede  aziendale,  possono 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individuate altre unita' operative per le quali, sulla base dei piani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le emergenze, sia  opportuno  prevedere  il  servizio  di  pronta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disponibilita'.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servizio di pronta disponibilita'  va  limitato,  ai  turni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notturni ed ai giorni festivi garantendo il riposo settimanale, fatto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salvo quanto previsto all'Art. 6-bis comma 2 (Organismo  paritetico).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Tale servizio puo' essere sostitutivo ed integrativo dei  servizi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guardia di cui  al  presente  C.C.N.L..  Nei  servizi  di  anestesia,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rianimazione e terapia intensiva puo'  prevedersi  esclusivamente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pronta   disponibilita'   integrativa.   Il   servizio   di    pronta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disponibilita' integrativo dei servizi di  guardia  e'  di  norma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competenza  di  tutti  i  dirigenti,  compresi  quelli  di 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complessa. Il servizio sostitutivo  coinvolge  a  turno  individuale,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solo i dirigenti che non  siano  direttori  di  struttura  complessa.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Tuttavia, in relazione alla dotazione organica, puo' essere previsto,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via eccezionale e  su  base  volontaria,  il  servizio  di  pronta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disponibilita'  sostitutiva  anche  per  i  dirigenti  di  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complessa. Possono essere emanate linee di  indirizzo  regionale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individuino le modalita' per il  graduale  superamento  della  pronta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disponibilita' sostitutiva, allo scopo di garantire mediante turni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guardia una piu' ampia tutela assistenziale nelle aree di competenza.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Nel caso in cui il servizio di pronta disponibilita'  cada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giorno festivo spetta, su richiesta  del  dirigente  anche  un'intera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giornata di riposo compensativo senza riduzione del debito orario.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In caso di chiamata, l'attivita' puo' essere  compensata  come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straordinario ai sensi dell'art. 30 (Lavoro straordinario)  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 richiesta  dell'interessato,  come  recupero  orario,  purche'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abbia assolto integralmente il proprio debito orario, avuto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riguardo al saldo progressivo annuale rilevato  alla  fine  del  mese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precedente.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La pronta disponibilita' ha durata di dodici ore. Due turni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pronta disponibilita' sono prevedibili solo per le giornate  festive.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regola, potranno essere programmati per ciascun dirigente non piu'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dieci turni di pronta disponibilita' mensili.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La pronta disponibilita' da' diritto ad una indennita' di euro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20,66 lorde per ogni dodici ore, elevabile in sede di  contrattazione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integrativa. Qualora il turno  sia  articolato  in  orari  di  minore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durata - che comunque non possono essere inferiori a  quattro  ore  -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l'indennita'  e'  corrisposta  proporzionalmente  alla  durata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stessa, maggiorata del 10%.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Il personale in pronta disponibilita'  chiamato  in  servizio,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conseguente sospensione delle undici ore di riposo immediatamente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successivo  e   consecutivo,   deve   recuperare   immediatamente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consecutivamente dopo  il  servizio  reso  le  ore  mancanti  per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completamento delle undici ore  di  riposo;  nel  caso  in  cui,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ragioni eccezionali, non sia possibile applicare la disciplina di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precedente periodo, quale misura di adeguata protezione, le ore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mancato riposo saranno fruite, in un'unica soluzione, nei  successivi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tre giorni, fino al completamento delle  undici  ore  di  riposo.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regolamentazioni di dettaglio attuative delle disposizioni  contenute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 presente comma sono  definibili  dalle  aziende  ed  enti  avendo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riguardo di collocare il turno successivo  a  quello  programmato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pronta disponibilita', nella fascia oraria pomeridiana.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Ai compensi di cui al presente articolo  si  provvede  con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risorse del fondo di cui all'art. 96 (Fondo per la retribuzione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condizioni di lavoro).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28.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Riposo settimanale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riposo  settimanale  coincide  di  norma  con  la  giornata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domenicale. Il numero dei  riposi  settimanali  spettanti  a  ciascun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 e'   fissato   in   numero   di   cinquantadue   all'anno,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indipendentemente dalla forma di articolazione dell'orario di lavoro.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tale numero non sono conteggiate le domeniche ricorrenti durante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periodi di assenza per motivi diversi dalle ferie.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Ove non possa essere  fruito  nella  giornata  domenicale,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riposo  settimanale  deve  essere  fruito,  nel  rispetto  di  quanto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previsto dall'art. 9 del decreto legislativo n.  66/2003,  in  giorno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concordato fra  il  dirigente  ed  il  direttore  responsabile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struttura, avuto riguardo alle esigenze di servizio.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riposo settimanale non e' rinunciabile e  non  puo' 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monetizzato.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La festivita' nazionale e quella del Santo Patrono coincidenti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la domenica o con il sabato per il personale con orario di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articolato su cinque giorni non danno luogo a riposo compensativo ne'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 monetizzazione.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Nei confronti  dei  soli  dirigenti  che,  per  assicurare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 prestano la  loro  opera  durante  la  festivita'  nazionale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coincidente con la domenica, si applica la disposizione del comma 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29.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Lavoro notturno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Svolgono lavoro notturno i  dirigenti  tenuti  ad  operare  su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turni a copertura delle ventiquattro ore.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Per quanto attiene alle limitazioni al lavoro  notturno,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tutela della  salute,  all'introduzione  di  nuove  forme 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notturno, ai doveri del datore di lavoro, anche con riferimento  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relazioni  sindacali,  si  applicano  le  disposizioni  del 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26 novembre 1999, n. 532. In  quanto  alla  durata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prestazione rimane salvaguardata l'attuale organizzazione del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dei servizi assistenziali che operano nei  turni  a  copertura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ventiquattro ore.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Nel caso  in  cui  sopraggiungano  condizioni  di  salute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comportano  l'inidoneita'  alla  prestazione  di   lavoro   notturno,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accertata  dal  medico  competente,  si  applicano  le   disposizioni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6, comma 1, del decreto legislativo 26  novembre  1999,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532. E' garantita al dirigente l'assegnazione ad altra attivita' o ad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altri turni di servizio da espletarsi nell'ambito della disciplina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appartenenza.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Al dirigente che presta lavoro notturno  sono  corrisposte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indennita' previste dall'art. 98 (Indennita' per servizio notturno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festivo).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Per quanto non  disciplinato  dal  presente  articolo  trovano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applicazione le disposizioni di legge in materia di  lavoro  notturno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ivi incluso il decreto legislativo n. 66/2003.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30.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Lavoro straordinario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Fermo restando quanto previsto  dall'art.  15,  comma  3,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decreto  legislativo  n.   502/1992   e   successive   modifiche  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integrazioni, le prestazioni di lavoro straordinario sono  rivolte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fronteggiare situazioni di lavoro eccezionali ai  sensi  dell'art.  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decreto legislativo n. 66/2003 e, pertanto,  non  possono 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utilizzate come fattore ordinario  di  programmazione  del  tempo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e di copertura dell'orario di lavoro. Esse sono consentite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dirigenti, per i servizi di guardia e di pronta disponibilita'.  Esse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possono  essere  compensate  a  domanda  del  dirigente  con   riposi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sostitutivi da fruire, compatibilmente con le esigenze  di  servizio,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regola entro il mese successivo tenuto conto delle ferie  maturate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non fruite.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 La  prestazione  di  lavoro  straordinario  e'  espressamente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autorizzata dal direttore  responsabile  sulla  base  delle  esigenze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organizzative e  di  servizio  individuate  dalle  aziende  ed  enti,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rimanendo esclusa ogni forma generalizzata di autorizzazione.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A decorrere dal mese successivo alla  data  di  sottoscrizione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presente C.C.N.L., la tariffa oraria per il lavoro  straordinario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dirigenti e' rideterminata in: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euro 27,65, per lo straordinario diurno;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euro 31,12, per lo straordinario notturno o festivo;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euro 35,75, per lo straordinario notturno-festivo.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Il fondo per la corresponsione  dei  compensi  per  il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straordinario e' quello determinato ai sensi dell'art. 96 (Fondo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 retribuzione delle condizioni di lavoro).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31.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Disposizioni particolari sull'esercizio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dell'attivita' libero professionale intramuraria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Nel rispetto di  quanto  previsto  dal  presente  C.C.N.L.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Titolo rubricato  «Libera  professione  intramuraria»,  i  volumi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libero professionale  intramuraria  svolti  dai  dirigenti,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anche di unita'  operative  complesse,  in  rapporto  esclusivo,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possono in alcun caso superare i volumi di attivita' istituzionale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loro esercizio e' modulato in conformita' alle linee di  indirizzo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regionale  di  cui  all'art.  6,  comma  1,  lettera  d)   (Confronto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regionale).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32.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Con l'entrata in vigore del presente capo ai 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2, comma 2,  del  presente  C.C.N.L.  (Durata,  decorrenza,  tempi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procedure di applicazione del contratto), cessano di avere  efficacia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 seguenti 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14 del C.C.N.L. del 3 novembre 2005 dell'Area IV e III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(Orario di lavoro dei dirigenti);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15 del C.C.N.L. del 3 novembre 2005 dell'Area IV e III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(Orario di lavoro dei dirigenti con incarico  di  direzione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struttura complessa);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16 del C.C.N.L. del 3 novembre 2005 dell'Area IV e III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(Servizio di guardia) fatto salvo quanto previsto 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26, comma 4, «Servizio di guardia»;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17 del C.C.N.L. del 3 novembre 2005 dell'Area IV e art. 17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del  3  novembre  2005  e  16,  comma  6,  del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integrativo del 6 maggio 2010 dell'Area III con riferimento alla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dirigenza   sanitaria   e   delle   professioni   sanitarie   (Pronta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disponibilita');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 del C.C.N.L. del 17 ottobre 2008 dell'Area IV e III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  (Disposizioni   particolari   in   materia   di    riposo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giornaliero);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22 del C.C.N.L. del 5 dicembre 1996, art. 6  del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10 febbraio 2004 e art. 27, comma 1, del C.C.N.L. del 17  ottobre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2008 dell'Area IV e art. 21 del C.C.N.L. del 5 dicembre 1996, art.  6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del 10 febbraio 2004 e art. 28, comma  1,  del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17 ottobre 2008 dell'Area III con riferimento alla sola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sanitaria e delle professioni sanitarie (Riposo settimanale);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 del C.C.N.L. del 10 febbraio 2004 dell'Area IV e III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(Lavoro notturno);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28 del C.C.N.L. del 10 febbraio 2004, art. 24,  comma  16,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del 3 novembre 2005 e art. 16, comma 4, del C.C.N.L.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6.5 maggio 2010 dell'Area IV e art. 28 del C.C.N.L. del  10  febbraio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2004, art. 24, comma 18, del C.C.N.L. del 3 novembre 2005 e art.  16,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2, del C.C.N.L. del 6 maggio 2010 dell'Area III con riferimento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sola dirigenza sanitaria e delle professioni  sanitarie  (Lavoro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straordinario);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 del C.C.N.L. del 5 luglio 2006 dell'Area IV  e  III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(Turni di guardia notturni)  fatto  salvo  quanto  previsto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all'art. 26, comma 6, «Servizio di guardia».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Capo IV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Ferie e festività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33.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Ferie e recupero festivita' soppresse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dirigente ha diritto, in  ogni  anno  di  servizio,  ad 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di ferie  retribuito.  Durante  tale  periodo,  al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spetta la retribuzione di cui  all'Allegato  3  del  C.C.N.L.  del  3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novembre 2005 come aggiornato dal protocollo d'intesa dell'11  aprile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2007 per la correzione di errore materiale dell'area  IV  e  III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Nel caso che presso la struttura cui il dirigente e'  preposto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l'orario settimanale di lavoro sia articolato su  cinque  giorni,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il sabato e' considerato non lavorativo, la durata delle ferie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ventotto giorni lavorativi.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Nel caso che presso la struttura cui il dirigente e'  preposto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l'orario settimanale di lavoro  sia  articolato  su  sei  giorni,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durata delle ferie e' di trentadue giorni lavorativi.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Ai dirigenti assunti  per  la  prima  volta  in  una  pubblica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amministrazione per i primi tre anni di servizio,  comprensivi  anche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dei periodi lavorati presso altre pubbliche amministrazioni, spettano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ventisei giorni di ferie in  caso  di  articolazione  dell'orario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su cinque giorni, oppure trenta giorni di  ferie  in  caso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articolazione dell'orario di lavoro su sei giorni. Dopo tre  anni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servizio,  anche  a  tempo  determinato,   spettano   rispettivamente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ventotto giorni lavorativi e trentadue giorni lavorativi.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Tutti i periodi di ferie indicati nei commi  2,  3  e  4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comprensivi delle due  giornate  previste  dall'  art.  1,  comma  1,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lettera «a», della legge 23 dicembre 1977, n. 937.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A tutti i dirigenti sono altresi'  attribuite  4  giornate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riposo da  fruire  nell'anno  solare  ai  sensi  ed  alle  condizioni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previste dalla menzionata legge n. 937/1977. E' altresi'  considerata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giorno festivo la ricorrenza del Santo Patrono della localita' in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dirigente presta servizio, purche' ricadente in giorno lavorativo.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Nell'anno di assunzione o di cessazione dal servizio la durata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ferie e' determinata in proporzione dei dodicesimi di  servizio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prestato.  La  frazione  di  mese  superiore  a  quindici  giorni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considerata a tutti gli effetti come mese intero.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Il dirigente che e' stato assente ai sensi degli  articoli  36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(Assenze  giornaliere  retribuite)  e   38   (Assenze   previste 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particolari disposizioni di legge) conserva il diritto alle ferie.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 Le  ferie  sono  un  diritto  irrinunciabile   e   non 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monetizzabili fatto salvo quanto previsto dal successivo comma 10.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ferie sono fruite, anche frazionatamente, previa autorizzazione,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corso di ciascun anno solare, in periodi compatibili con le  esigenze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servizio, tenuto conto delle richieste del dirigente.  Costituisce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specifica responsabilita' del dirigente con incarico di direzione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 complessa  o   semplice   dipartimentale   programmare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organizzare  le  proprie  ferie  tenendo  conto  delle  esigenze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 a lui affidato,  coordinandosi  con  quelle  generali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di appartenenza, provvedendo affinche' sia assicurata,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di sua assenza, la continuita' delle  attivita'  ordinarie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straordinarie.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9-bis.In relazione alle esigenze connesse  all'incarico  affidato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sua responsabilita', al dirigente  e'  consentito  di  norma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godimento di almeno 15 giorni continuativi di ferie nel  periodo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1° giugno al 30 settembre o, alternativamente, in caso di  dipendenti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figli in eta' compresa nel periodo dell'obbligo  scolastico,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15 giugno-15 settembre al fine di promuovere la conciliazione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tempi di vita e di lavoro.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10. Le ferie maturate e non godute per esigenze di servizio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monetizzabili solo all'atto della cessazione del rapporto di  lavoro,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nei limiti delle vigenti norme di legge e delle relative disposizioni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applicative. Fermo restando quanto sopra, il compenso sostitutivo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determinato per ogni giornata, con riferimento  all'anno  di  mancata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fruizione prendendo a base di calcolo la retribuzione di cui al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11. Qualora le ferie gia' in godimento siano interrotte o sospese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motivate  esigenze  di  servizio,  il  dirigente  ha  diritto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rimborso delle spese documentate per il viaggio di rientro in sede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quello di eventuale ritorno al luogo di svolgimento delle  ferie.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dirigente ha inoltre diritto al rimborso delle spese anticipate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documentate per il periodo di ferie non goduto.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12. In caso di indifferibili esigenze di servizio o personali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 abbiano  reso  possibile  il  godimento  delle  ferie  nel  corso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dell'anno, le ferie dovranno essere fruite entro  il  primo  semestre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dell'anno successivo.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13. Le ferie sono sospese da malattie adeguatamente e debitamente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documentate che si siano protratte per piu' di tre giorni  o  abbiano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dato luogo a ricovero ospedaliero ovvero da eventi luttuosi che diano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luogo ai permessi di cui all'art. 36 comma  1,  lettera  b)  (Assenze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giornaliere   retribuite).   E'   cura   del   dirigente    informare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tempestivamente l'Azienda o Ente al fine di consentire alla stessa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compiere gli accertamenti dovuti.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14. Fatta salva l'ipotesi di malattia non retribuita 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secondo periodo di comporto di 18 mesi che non fa maturare le  ferie,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 assenze per malattia o infortunio non riducono il periodo di ferie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spettanti, anche se tali assenze si siano protratte per l'intero 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solare. In tal caso, il godimento delle ferie avverra' anche oltre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termini di cui al comma 12.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15. L'azienda o ente o il direttore  della  Struttura  predispone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sistemi di pianificazione delle  ferie  dei  dirigenti,  al  fine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garantire la  fruizione  delle  stesse  nei  termini  previsti  dalle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disposizioni contrattuali vigenti. A tale scopo viene predisposto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piano ferie entro il primo quadrimestre dell'anno di riferimento.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34.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Ferie e riposi solidali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Su base volontaria ed a titolo  gratuito,  il  dirigente  puo'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cedere, in tutto o in parte, ad altro dirigente della stessa  azienda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 ente che abbia necessita' di prestare assistenza a figli minori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necessitano di cure costanti per particolari condizioni di salute: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le giornate di ferie nella propria disponibilita'  eccedenti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 quattro settimane annuali di cui il dirigente deve necessariamente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fruire ai sensi dell'art. 10 del decreto legislativo  n.  66/2003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materia di ferie; queste ultime sono quantificate in venti giorni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caso di articolazione dell'orario di  lavoro  settimanale  su  cinque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giorni e in ventiquattro giorni in caso di articolazione  dell'orario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settimanale di lavoro su sei giorni;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le quattro giornate di riposo per le festivita' soppresse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all'art. 33, comma 6 (Ferie e recupero festivita' soppresse).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 dirigenti che si  trovino  nelle  condizioni  di  necessita'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considerate nel  comma  1,  possono  presentare  specifica  richiesta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all'azienda o  ente,  reiterabile,  di  utilizzo  di  ferie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giornate di riposo per  un  una  misura  massima  di  30  giorni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ciascuna domanda, previa presentazione  di  adeguata  certificazione,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comprovante lo stato di necessita' di cure in  questione,  rilasciata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esclusivamente   da   idonea   struttura   sanitaria    pubblica  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convenzionata.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L'azienda o ente ricevuta la richiesta, rende  tempestivamente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nota a tutto il  personale  l'esigenza,  garantendo  l'anonimato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richiedente.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 dirigenti che intendono  aderire  alla  richiesta,  su  base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volontaria, formalizzano per iscritto la propria decisione, indicando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numero di giorni di ferie o di riposo che intendono cedere.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Nel caso in cui il numero di  giorni  di  ferie  o  di  riposo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offerti superi quello dei giorni richiesti, la  cessione  dei  giorni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verra' effettuata in  misura  proporzionale  tra  tutti  i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offerenti.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Nel caso in cui il numero di  giorni  di  ferie  o  di  riposo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offerti sia inferiore a quello dei giorni richiesti  e  le  richieste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siano  plurime,  le  giornate  cedute  sono  distribuite  in   misura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proporzionale tra tutti i richiedenti.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Il dirigente richiedente puo'  fruire  delle  giornate  cedute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solo a seguito dell'avvenuta completa  fruizione  delle  giornate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ferie o di festivita' soppresse allo stesso spettanti, nonche'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assenze  orarie  retribuite  per  particolari  motivi   personali 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familiari e dei riposi compensativi eventualmente maturati.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Una volta acquisiti, fatto salvo quanto previsto al  comma  7,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 ferie e le giornate di riposo rimangono nella  disponibilita'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richiedente fino al perdurare delle necessita' che hanno giustificato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cessione. Le ferie e le giornate di  riposo  sono  utilizzati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rispetto delle relative discipline contrattuali.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Ove, cessino le condizioni di necessita'  legittimanti,  prima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fruizione, totale o parziale, delle ferie e delle  giornate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riposo  da  parte   del   richiedente,   i   giorni   tornano   nella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disponibilita'   degli   offerenti,   secondo    un    criterio 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proporzionalita'.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10. La presente disciplina ha  carattere  sperimentale  e  potra'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essere  oggetto  di  revisione,  anche  ai  fini  di  una   possibile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estensione del beneficio ad altri soggetti, in occasione del prossimo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rinnovo contrattuale.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35.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Con l'entrata in vigore del presente capo ai 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2, comma 2,  del  presente  C.C.N.L.  (Durata,  decorrenza,  tempi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procedure di applicazione del contratto), cessano di avere  efficacia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 seguenti 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21 del C.C.N.L. del 5 dicembre 1996, I biennio  economico,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art. 24, comma 2, del C.C.N.L. del 3 novembre 2005  dell'Area  IV,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articoli 20 del C.C.N.L. del 5 dicembre  1996  I  biennio  economico,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art. 24, comma 3, del C.C.N.L. del 3 novembre 2005 dell'Area III,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(Ferie e festivita');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 del C.C.N.L. del 10 febbraio 2004 dell'Area IV e III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(Determinazione dei compensi per ferie godute);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art. 16, comma 1, del C.C.N.L. del 6 maggio 2010 dell'Area IV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III con riferimento alla sola dirigenza sanitaria e delle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(Disposizioni particolari e conferme).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Capo V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Assenze e congedi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36.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Assenze giornaliere retribuite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dirigente puo' assentarsi nei seguenti casi da  documentare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debitamente: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partecipazione a concorsi od esami - limitatamente ai giorni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 svolgimento  delle  prove,  ovvero  partecipazione  a   convegni,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congressi   o   corsi    di    aggiornamento,    perfezionamento  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specializzazione professionale facoltativi, connessi all'attivita'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servizio: giorni otto all'anno;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lutto per il coniuge per i parenti entro il secondo grado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gli affini entro  il  primo  grado  o  per  il  convivente  ai 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1, comma 36 e 50, della legge n. 76/2016 (Unioni  civili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patto di convivenza): giorni tre per evento  da  fruire  entro  sette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giorni lavorativi dal decesso.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Il dirigente ha altresi' diritto ad assentarsi per  15  giorni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consecutivi in occasione di matrimonio.  Tale  permesso  puo' 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fruito anche entro quarantacinque giorni dalla data in cui  e'  stato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contratto il matrimonio.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 Le  assenze  dei  commi  1  e   2   possono   essere   fruiti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cumulativamente nell'anno  solare,  non  riducono  le  ferie  e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valutati agli effetti dell'anzianita' di servizio.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Durante  i  predetti  periodi  al  dirigente  spetta  l'intera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esclusi gli emolumenti  che  richiedano  lo  svolgimento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prestazione lavorativa.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37.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Assenze  orarie  retribuite  per  particolari  motivi   personali 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familiari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dirigente puo' assentarsi, compatibilmente con le  esigenze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 servizio,  per  diciotto  ore  retribuite  nell'anno  solare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particolari motivi personali o familiari.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Le assenze orarie retribuite del comma 1: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non riducono le ferie;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non sono fruibili per frazione di ora;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sono valutate agli effetti dell'anzianita' di servizio;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 non   possono   essere   fruite   nella   stessa   giornata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congiuntamente alle altre  tipologie  di  assenze  fruibili  ad  ore,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previste dalla legge e dalla contrattazione collettiva, nonche' con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riposi compensativi di maggiori prestazioni lavorative fruiti ad ore;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possono essere fruite, cumulativamente, anche per la  durata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dell'intera  giornata  lavorativa;  in  tale   ipotesi,   l'incidenza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dell'assenza sul monte ore dei permessi a disposizione del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e' convenzionalmente pari alle ore  di  cui  all'art.  24,  comma  7,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(Orario di lavoro dei dirigenti);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sono compatibili con la fruizione nel corso dell'anno solare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 assenze  giornaliere  previste  dalla  legge  o  dal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contratto collettivo nazionale di lavoro;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trattamento economico delle  assenze  orarie  del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articolo e' pari all'intera retribuzione esclusi gli  emolumenti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richiedono lo svolgimento della prestazione lavorativa.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In caso di rapporto di lavoro  a  impegno  orario  ridotto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procede al riproporzionamento delle ore di assenza di cui al comma 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                        Art. 38.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Assenze previste da particolari disposizioni di legge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dirigente ha diritto, ove ne ricorrano  le  condizioni,  ad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assentarsi per fruire dei tre giorni di cui  all'art.  33,  comma  3,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legge 5 febbraio 1992, n. 104. Tali assenze sono utili ai  fini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maturazione delle ferie e della tredicesima mensilita'.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Al fine di garantire la funzionalita'  delle  strutture  e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migliore organizzazione dell'attivita',  il  dirigente,  che  fruisce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 assenze  di  cui  al  comma  1,  predispone,  di  norma,   una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programmazione mensile dei  giorni  in  cui  intende  assentarsi,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comunicare all'inizio di ogni mese  ovvero,  in  caso  di  orario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articolato in turni, in tempo  utile  per  la  predisposizione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turnistica per il mese di riferimento.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In caso di necessita' ed urgenza, la comunicazione puo'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presentata nelle  ventiquattro  ore  precedenti  la  fruizione  dello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stesso e, comunque, non oltre  l'inizio  dell'orario  di  lavoro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giorno in cui il lavoratore utilizza il permesso.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Il dirigente  ha,  altresi',  diritto,  ove  ne  ricorrano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condizioni, ad assentarsi, con conservazione della  retribuzione  nei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casi previsti da specifiche disposizioni  di  legge  con  particolare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ai permessi per i donatori di sangue e di  midollo  osseo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rispettivamente previsti dall'art. 1 della legge 13  luglio  1967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584 come sostituito dall'art. 13 della legge 4 maggio 1990 n.  107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l'art. 5, comma 1, della legge 6 marzo 2001 n. 52.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Per le medesime finalita' di cui al comma 2, il dirigente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fruisce dei permessi di cui al comma  4  comunica  i  giorni  in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intende assentarsi con un preavviso di tre giorni, salve  le  ipotesi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comprovata urgenza, in cui la comunicazione puo' essere presentata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nelle ventiquattro  ore  precedenti  la  fruizione  dello  stesso  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comunque, non oltre l'inizio dell'orario di lavoro del giorno in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lavoratore utilizza il permesso.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Le aziende ed enti favoriscono la partecipazione dei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alle attivita' delle associazioni di volontariato di cui  alla  legge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11 agosto 1991, n. 266 ed al regolamento approvato  con  decreto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Presidente  della  Repubblica  21  settembre  1994,  n.  613  per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di protezione  civile.  Le  aziende  ed  enti  favoriscono,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altresi', la partecipazione alle riunioni degli ordini  professionali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dei dirigenti che rivestono le  cariche  nei  relativi  organi  senza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riduzione del debito orario al fine di consentire loro l'espletamento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proprio mandato.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39.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Congedi per le donne vittime di violenza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La dirigente, inserita nei  percorsi  di  protezione  relativi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violenza di genere, debitamente certificati, ai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24 del decreto legislativo n. 80/2015, ha diritto  ad  astenersi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lavoro, per motivi connessi a tali percorsi, per un  periodo  massimo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 congedo  di  novanta  giorni  lavorativi,  da  fruire   nell'arco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temporale di tre anni decorrenti dalla data di inizio del percorso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protezione certificato.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Salvo i casi di oggettiva  impossibilita',  la  dirigente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intenda fruire del congedo in parola  e'  tenuta  a  farne  richiesta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scritta  al  datore  di  lavoro  -  corredata  della   certificazione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attestante l'inserimento nel percorso di protezione di cui al comma 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- con un preavviso non inferiore a sette giorni di calendario  e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l'indicazione dell'inizio e della fine del relativo periodo.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trattamento economico spettante alla  dirigente  e'  quello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previsto per il congedo di  maternita',  dall'art.  44  (Congedi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genitori).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Il periodo di cui ai commi precedenti  e'  computato  ai  fini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dell'anzianita' di servizio a tutti gli effetti, non riduce le  ferie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e e' utile ai fini della tredicesima mensilita'.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La dirigente puo' scegliere di  fruire  del  congedo  su  base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oraria o giornaliera nell'ambito dell'arco temporale di cui al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1. La fruizione su base oraria avviene  in  misura  pari  alla  meta'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dell'orario medio giornaliero del mese  immediatamente  precedente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quello in cui ha inizio il congedo.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La dirigente ha diritto alla trasformazione  del  rapporto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da impegno orario pieno  a  impegno  orario  ridotto,  secondo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quanto previsto dall'art. 111 (Orario di  lavoro  del  dirigente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rapporto di lavoro a impegno orario ridotto). Il rapporto  a  impegno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orario ridotto viene trasformato in  rapporto  di  lavoro  a  impegno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orario pieno, a richiesta della dirigente.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La  dirigente  vittima  di  violenza  di  genere  inserita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specifici percorsi di protezione di cui al comma 1,  puo'  presentare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domanda di trasferimento ad altra amministrazione pubblica ubicata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 comune  diverso  da  quello  di  residenza,  previa  comunicazione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all'Azienda o Ente  di  appartenenza.  Entro  quindici  giorni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suddetta comunicazione l'azienda o ente di  appartenenza  dispone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trasferimento presso l'amministrazione indicata dalla  dirigente  ove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 siano posti vacanti corrispondenti  alla  sua  qualifica,  area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disciplinal.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I congedi di cui al presente articolo possono essere  cumulati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l'aspettativa per motivi personali o di famiglia di cui 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10 del C.C.N.L. del 10 febbraio 2004  come  integrato  dall'art.  24,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13, del C.C.N.L. del 3 novembre 2005  dell'Area  IV  e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 10  del  C.C.N.L.  del  10  febbraio  2004  come  integrato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24, comma 15, del C.C.N.L. del 3  novembre  2005  dell'Area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III con riferimento alla sola dirigenza sanitaria e delle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(Aspettativa) per un periodo di ulteriori trenta giorni.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aziende ed enti, ove non  ostino  specifiche  esigenze  di  servizio,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agevolano la  concessione  dell'aspettativa,  anche  in  deroga  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previsioni del comma 2 del medesimo art. 10 Area IV e  Area  III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La dirigente, al termine del percorso di protezione e dopo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rientro al lavoro,  puo'  chiedere  di  essere  esonerata  dai  turni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disagiati, per un periodo di un anno.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40.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Assenze per l'espletamento di visite, terapie,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prestazioni specialistiche od esami diagnostici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 dirigenti possono assentarsi per l'espletamento  di  visite,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terapie, prestazioni specialistiche od esami diagnostici, fruibili su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base sia giornaliera che oraria, nella misura massima di diciotto 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annuali, comprensive anche dei tempi di percorrenza da e per la  sede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lavoro.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Le assenze di cui al comma 1, sono assimilate alle assenze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malattia  ai  fini  del  computo  del  periodo  di  comporto  e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sottoposte al medesimo regime economico delle stesse.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Le assenze orarie di cui al comma 1: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sono incompatibili con l'utilizzo  nella  medesima  giornata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altre tipologie di assenze  fruibili  ad  ore,  previsti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legge e dal presente C.C.N.L., nonche' con i riposi  compensativi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maggiori prestazioni lavorative;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non sono  assoggettate  alla  decurtazione  del  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 accessorio  prevista  per  le  assenze  per  malattia  nei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primi dieci giorni.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Ai fini del computo del periodo di comporto, sei ore  e  venti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minuti   di   assenza   fruiti   su   base    oraria    corrispondono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convenzionalmente ad una intera giornata lavorativa.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Le assenze orarie di cui al  comma  1  possono  essere  fruite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anche cumulativamente per la durata dell'intera giornata  lavorativa.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In  tale  ipotesi,  l'incidenza  dell'assenza   sul   monte   ore 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disposizione del dirigente viene computata con riferimento all'orario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lavoro convenzionale nella giornata di assenza di cui all'art. 24,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7 (Orario di lavoro dei dirigenti).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Nel caso di assenza fruita su base giornaliera, il 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 accessorio  del  dirigente  e'  sottoposto  alla  medesima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decurtazione prevista dalla vigente legislazione per  i  primi  dieci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giorni di ogni periodo di assenza per malattia.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In caso di rapporto di lavoro a  impegno  orario  ridotto,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procede al riproporzionamento delle ore di permesso di cui  al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L'assenza richiede il rispetto di un termine di  preavviso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almeno tre giorni. Nei casi di particolare  e  comprovata  urgenza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necessita',  la  domanda   puo'   essere   presentata   anche   nelle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ventiquattro ore precedenti  la  fruizione  e,  comunque,  non  oltre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l'inizio dell'orario di lavoro del giorno in cui il dirigente intende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fruire dell'assenza giornaliera od oraria.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 L'assenza  di  cui  al  comma  1  e'  giustificata   mediante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attestazione di presenza, anche in  ordine  all'orario,  redatta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medico o dal personale amministrativo della struttura, anche privata,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che hanno svolto la visita o la prestazione.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10. L'attestazione e' inoltrata all'azienda o ente dal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oppure e' trasmessa direttamente a quest'ultima per via telematica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cura del medico o della struttura.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11.  Nel  caso  di  concomitanza  tra  l'espletamento  di  visite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specialistiche, l'effettuazione di terapie od esami diagnostici e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situazione  di  incapacita'  lavorativa  temporanea   del 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conseguente ad una patologia  in  atto,  la  relativa  assenza  viene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imputata  alla  malattia  con  la  conseguente   applicazione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 legale e contrattuale in ordine  al  relativo  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giuridico ed economico. In tale ipotesi, l'assenza  per  malattia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giustificata mediante: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attestazione di malattia del medico curante  individuato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base  a  quanto  previsto  dalle  vigenti  disposizioni,   comunicata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all'azienda o ente secondo le modalita'  ordinariamente  previste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tali ipotesi;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attestazione di presenza, redatta dal personale sanitario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 personale amministrativo  della  struttura,  anche  privata,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hanno svolto la visita o la prestazione, secondo  le  previsioni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commi 9 e 10.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12. Analogamente a quanto previsto dal comma precedente, nei casi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cui l'incapacita' lavorativa e' determinata dalle  caratteristiche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esecuzione e di  impegno  organico  delle  visite  specialistiche,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degli accertamenti, esami diagnostici e/o delle terapie, la  relativa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assenza viene imputata alla malattia, con la conseguente applicazione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 disciplina  legale  e  contrattuale  in  ordine  al   relativo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trattamento  giuridico  ed  economico.  In  tale  caso  l'assenza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giustificata mediante l'attestazione di cui al comma 11, lettera b).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13.  Nell'ipotesi  di  controllo  medico  legale,  l'assenza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domicilio e' giustificata dall'attestazione  di  presenza  presso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struttura, ai sensi delle previsioni dei commi 9, 10, 11.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14. Nel caso di dirigenti che, a causa delle patologie  sofferte,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debbano  sottoporsi  periodicamente,  anche  per  lunghi  periodi,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terapie comportanti  incapacita'  al  lavoro,  e'  sufficiente  anche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un'unica certificazione,  anche  cartacea,  del  medico  curante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attesti la necessita' di trattamenti sanitari ricorrenti  comportanti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incapacita' lavorativa, secondo cicli o un  calendario  stabilito.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interessati producono  tale  certificazione  all'azienda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ente prima dell'inizio della terapia, fornendo il calendario previsto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ove esistente.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 tale certificazione fanno seguito le  singole  attestazioni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presenza,  ai  sensi  dei  commi  9,  10,  11  dalle  quali   risulti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l'effettuazione delle terapie nelle  giornate  previste,  nonche'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fatto che la prestazione e' somministrata  nell'ambito  del  ciclo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calendario di terapie prescritto dal medico.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15.  Resta  ferma  la  possibilita'  per  il  dirigente,  per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finalita' di cui al comma 1, di fruire in alternativa alle assenze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al presente articolo, anche delle assenze per motivi familiari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personali e dei riposi compensativi  per  le  prestazioni 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straordinario, secondo la  disciplina  prevista  per  il  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economico e giuridico di tali istituti dai vigenti C.C.N.L..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41.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Assenze per malattia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dirigente non in prova, assente per  malattia,  ha  diritto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conservazione del posto per un periodo di diciotto mesi. Ai fini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maturazione del predetto periodo, si sommano tutte  le  assenze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malattia intervenute nei tre anni  precedenti  l'ultimo  episodio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morboso in corso.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Al dirigente che ne  faccia  tempestiva  richiesta  prima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superamento del periodo previsto dal comma 1, puo' essere concesso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assentarsi  per  un  ulteriore  periodo  di diciotto  mesi  in   casi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particolarmente gravi.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Prima di concedere l'ulteriore periodo di assenza 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 2,  l'azienda  o  ente,   dandone   preventiva   comunicazione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all'interessato   o   su   iniziativa   di   quest'ultimo,    procede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all'accertamento delle sue  condizioni  di  salute,  per  il  tramite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dell'organo medico competente ai sensi delle vigenti disposizioni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fine di stabilire la sussistenza di eventuali  cause  di  assoluta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permanente inidoneita' psico-fisica  a  svolgere  qualsiasi  proficuo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Superati i periodi di conservazione  del  posto  previsti  dai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commi 1 e 2, nel caso che il  dirigente  sia  riconosciuto  idoneo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proficuo lavoro ma non allo svolgimento delle  mansioni  del  proprio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profilo  professionale,  l'azienda  o  ente  procede  secondo  quanto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previsto dal decreto del Presidente della Repubblica n. 171 del 2011.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Ove non sia possibile applicare il precedente comma 4,  oppure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 caso in cui il dirigente sia dichiarato permanentemente  inidoneo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svolgere qualsiasi  proficuo  lavoro,  l'azienda  o  ente,  con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procedure di cui  al  decreto  del  Presidente  della  Repubblica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171/2011 puo' risolvere il rapporto di lavoro,  previa  comunicazione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all'interessato, entro trenta giorni dal ricevimento del  verbale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accertamento  medico,   corrispondendo,   se   dovuta,   l'indennita'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sostitutiva del preavviso.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L'azienda o ente puo' richiedere, con le procedure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  3,   dandone   preventiva   comunicazione    all'interessato,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l'accertamento della  idoneita'  psico-fisica  del  dirigente,  anche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prima dei termini temporali di cui  ai  commi  1  e  2,  in  caso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disturbi del comportamento  gravi,  evidenti  e  ripetuti  oppure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presenza di condizioni fisiche che  facciano  fondatamente  presumere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l'inidoneita' permanente  assoluta  o  relativa  al  servizio  oppure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l'impossibilita' di rendere la prestazione.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Qualora, a  seguito  dell'accertamento  medico  effettuato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sensi del comma  6,  emerga  una  inidoneita'  permanente  solo  allo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svolgimento delle mansioni del  proprio  profilo,  l'Azienda  o  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procede secondo quanto previsto dal comma 4, anche in caso di mancato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superamento dei periodi di conservazione del posto di cui al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articolo.  Analogamente,  nell'ipotesi  in  cui  il  dirigente  venga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dichiarato  assolutamente  inidoneo  ad  ogni  proficuo  lavoro, 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provvede secondo quanto previsto dal comma 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I periodi di assenza per malattia, salvo quelli  previsti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2  del  presente  articolo,  non  interrompono  la  maturazione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dell'anzianita' di servizio a tutti gli effetti.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Sono fatte salve le vigenti disposizioni  di  legge  a  tutela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degli affetti da TBC.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10. Il  trattamento  economico  spettante  al  dirigente  che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assenti per malattia, ferma restando la normativa di  legge  vigente,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e' il seguente: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intera retribuzione di cui alla tabella allegata al n. 3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 3 novembre 2005, come aggiornata dal protocollo d'intesa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dell'11 aprile 2007, dell'Area IV e III 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dirigenza sanitaria e delle professioni sanitarie, per i  primi  nove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mesi di assenza;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90% della  retribuzione  di  cui  alla  lettera  «a»  per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successivi tre mesi di assenza;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50% della retribuzione di  cui  alla  lettera  «a»  per  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ulteriori sei mesi del periodo di conservazione  del  posto  previsto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 comma 1;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 i  periodi  di  assenza  previsti  dal  comma  2  non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retribuiti;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i trattamenti accessori correlati alla performance dell'anno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competono, secondo i criteri definiti ai sensi dell'art.  7  comma  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 c)  (Contrattazione  collettiva  integrativa:   soggetti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materie) se e nella misura in cui sia valutato  un  positivo  apporto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dirigente ai risultati, per  effetto  dell'attivita'  svolta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corso dell'anno, durante le giornate lavorate,  secondo  un  criterio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non necessariamente proporzionale a queste ultime.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11.  Ai  fini  della  determinazione  del  trattamento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spettante al lavoratore in caso di malattia, le assenze dovute a  day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hospital, al ricovero domiciliare certificato dalla  A.s.l.  o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sanitaria che effettua la prestazione  purche'  sostitutivo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ricovero ospedaliero o nei casi  di  day  surgery,  day  service,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pre-ospedalizzazione e pre-ricovero, sono equiparate a quelle  dovute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 ricovero  ospedaliero,  anche  per  i  conseguenti   periodi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convalescenza.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12. L'assenza per malattia, salvo  comprovato  impedimento,  deve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essere comunicata alla struttura di  appartenenza  tempestivamente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comunque all'inizio dell'orario  di  lavoro  del  giorno  in  cui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verifica, anche nel caso di eventuale prosecuzione dell'assenza.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13. Il dirigente che, durante l'assenza, per  particolari  motivi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dimori in luogo diverso da quello di residenza, deve darne tempestiva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comunicazione all'ufficio  competente,  precisando  l'indirizzo  dove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puo' essere reperito.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14. Il  dirigente  assente  per  malattia,  pur  in  presenza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espressa autorizzazione del medico curante ad  uscire,  e'  tenuto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farsi trovare nel domicilio comunicato all'azienda o ente, in ciascun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giorno, anche se domenicale o festivo, nelle fasce  di  reperibilita'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previste dalle disposizioni vigenti.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15. Qualora il dirigente debba allontanarsi, durante le fasce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reperibilita',  dall'indirizzo  comunicato,   per   visite   mediche,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prestazioni o accertamenti specialistici  o  per  altri  giustificati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motivi, che devono essere, a  richiesta,  documentati,  e'  tenuto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darne preventiva comunicazione all'azienda o 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16.  Nel  caso  in  cui  l'infermita'  sia   riconducibile 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responsabilita'  di  un  terzo,  il  dirigente  e'  tenuto  a   darne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comunicazione all'azienda o ente. In tal  caso  il  risarcimento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danno  da  mancato   guadagno   effettivamente   pagato   dal   terzo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responsabile al dirigente e' versato da  quest'ultimo  all'azienda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ente fino a concorrenza di quanto dalla  stessa  erogato  durante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di assenza, ai sensi del comma 10 compresi gli oneri riflessi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inerenti. La presente disposizione  non  pregiudica  l'esercizio,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parte dell'azienda o ente, di eventuali azioni dirette nei  confronti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terzo responsabile.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42.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Assenze per malattia in caso di gravi patologie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richiedenti terapie salvavita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1. In caso di patologie gravi che richiedano  terapie  salvavita,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come ad esempio l'emodialisi,  la  chemioterapia  ed  altre  ad  esse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assimilabili, attestate secondo le modalita' di cui al comma 2,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esclusi dal  computo  delle  assenze  per  malattia,  ai  fini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maturazione del periodo di comporto, i relativi  giorni  di  ricovero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ospedaliero o di day-hospital, nonche' i  giorni  di  assenza  dovuti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all'effettuazione delle citate terapie. In tali giornate il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ha diritto all'intero  trattamento  economico  previsto  dai  vigenti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C.C.N.L..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L'attestazione della sussistenza delle  particolari  patologie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richiedenti le terapie salvavita  di  cui  al  comma  1  deve 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rilasciata dalle competenti  strutture  medico-legali  delle  aziende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locali o dagli istituti o  strutture  accreditate  o  dalle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strutture con competenze mediche delle pubbliche amministrazioni.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Rientrano nella disciplina del comma  1,  anche  i  giorni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assenza  dovuti  agli  effetti  collaterali  delle  citate   terapie,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comportanti incapacita' lavorativa per un periodo massimo di  quattro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mesi per ciascun anno solare.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 giorni di  assenza  dovuti  al  ricovero  ospedaliero,  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terapie e agli effetti collaterali delle  stesse,  di  cui  ai  commi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precedenti, sono debitamente certificati dalle  competenti  strutture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 Servizio  sanitario  nazionale  o  dagli  istituti  o  strutture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accreditate ove e' stata effettuata la terapia o  dall'organo  medico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competente.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La procedura per il riconoscimento della  grave  patologia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attivata dal dirigente e, dalla data del riconoscimento della stessa,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decorrono le disposizioni di cui ai commi precedenti.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La disciplina del presente articolo si  applica  alle  assenze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  l'effettuazione    delle    terapie    salvavita    intervenute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successivamente alla data di sottoscrizione definitiva  del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contratto collettivo nazionale.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La disciplina del presente articolo e' estesa anche ai casi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donazione di organi tra vivi.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43.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Infortuni sul lavoro, malattie professionali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e infermita' dovute a causa di servizio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In caso di  assenza  dovuta  ad  infortunio  sul  lavoro  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malattia  professionale  o  all'abrogata  infermita'  (infortunio 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malattia) riconosciuta al dirigente da causa di servizio, seppure nei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limiti di cui al successivo comma 2, il  dirigente  ha  diritto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conservazione  del  posto  fino  a  guarigione  clinica   certificata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dall'ente  istituzionalmente  preposto  e,  comunque,  non  oltre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di conservazione del posto pari a diciotto  mesi  prorogabili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ulteriori diciotto in casi particolarmente gravi. In tale periodo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comporto, che e' diverso e non cumulabile con quello previsto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malattia ordinaria, al dirigente spetta  la  retribuzione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all'art. 41, comma 10, lettera a) (Assenze per malattia).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Per le infermita' dovute a causa di servizio, la disciplina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al presente articolo si applica nei limiti di cui all'art. 6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decreto-legge 6 dicembre 2011,  n.  201  convertito  nella  legge  22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dicembre 2011, n. 214, solo  per  i  dirigenti  che  hanno  avuto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riconoscimento della causa di servizio prima dell'entrata  in  vigore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citate disposizioni.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44.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Congedi dei genitori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Al dirigente si applicano le vigenti disposizioni  in  materia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tutela e sostegno della maternita' e  della  paternita'  contenute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 decreto legislativo n. 151 del 2001, come modificato e  integrato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dalle successive disposizioni di legge, con le specificazioni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al presente articolo.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Nel periodo di congedo per maternita' e per paternita'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agli articoli 16, 17 e 28 del decreto legislativo n.  151  del  2001,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dirigente o al dirigente spettano  l'intera  retribuzione  fissa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mensile, inclusi i ratei di tredicesima ove maturati e la R.I.A.  ove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godimento, le voci del trattamento accessorio fisse e  ricorrenti,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nonche' i premi correlati alla performance secondo i criteri previsti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dalla contrattazione integrativa  ai  sensi  dell'art.  7,  comma  5,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 b)  (Contrattazione  collettiva  integrativa:   soggetti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materie) ed in  relazione  all'effettivo  apporto  partecipativo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dirigente, con esclusione dei compensi  per  lavoro  straordinario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indennita' per prestazioni disagiate, pericolose o dannose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 salute.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Nell'ambito del congedo parentale previsto dall'art. 32,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 del decreto legislativo n. 151 del 2001, per le lavoratrici madri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alternativa  per  i  lavoratori  padri,  i  primi  trenta  giorni,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computati complessivamente per entrambi i genitori e  fruibili  anche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frazionatamente,  non  riducono  le  ferie,  sono  valutati  ai  fini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dell'anzianita' di servizio e  sono  retribuiti  per  intero  secondo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quanto previsto dal comma 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Successivamente al congedo per maternita' o di paternita',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al comma 2 e fino al terzo anno di vita del bambino (congedo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malattia del figlio), nei casi previsti dall'art. 47 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n. 151 del 2001, alle lavoratrici madri ed ai  lavoratori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padri sono riconosciuti trenta giorni  per  ciascun  anno,  computati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complessivamente per  entrambi  i  genitori,  di  assenza  retribuita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secondo le modalita' di cui al comma 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I periodi di assenza di cui ai  commi  3  e  4,  nel  caso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fruizione  continuativa,  comprendono  anche  gli  eventuali   giorni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festivi che ricadano all'interno  degli  stessi.  Tale  modalita'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computo trova applicazione anche nel caso  di  fruizione  frazionata,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ove i diversi periodi di assenza non siano intervallati  dal  ritorno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 lavoro del lavoratore o della lavoratrice.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Ai fini della fruizione,  anche  frazionata,  dei  periodi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congedo parentale, ai sensi dell'art. 32 del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151 del 2001, la lavoratrice madre o il lavoratore  padre  presentano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relativa domanda, con la indicazione della durata, all'ufficio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appartenenza, almeno cinque giorni prima della data di decorrenza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di astensione. La domanda puo' essere inviata anche  a  mezzo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 raccomandata  con  avviso  di  ricevimento  o   altro   strumento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telematico idoneo a garantire la certezza dell'invio nel rispetto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suddetto  del  suddetto  termine  minimo.   Tale   disciplina   trova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applicazione anche nel caso di  proroga  dell'originario  periodo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astensione.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In presenza di particolari e comprovate  situazioni  personali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 rendono oggettivamente impossibile il rispetto  della  disciplina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cui al comma  6,  la  domanda  puo'  essere  presentata  entro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quarantotto ore precedenti l'inizio del  periodo  di  astensione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45.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Congedo parentale su base oraria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In attuazione delle previsioni dell'art. 32, comma 1-bis,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n. 151/2001, inserito  dall'art.  1,  comma  339,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a),  della  legge  24  dicembre  2012,  n.  228,  i  genitori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lavoratori, anche adottivi o affidatari, con rapporto di lavoro,  sia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impegno orario pieno che a  impegno  orario  ridotto,  in  servizio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presso le aziende ed enti del comparto, possono fruire anche su  base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oraria dei  periodi  di  congedo  parentale,  in  applicazione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disposizioni contenute ai commi 1 e 2 del medesimo art.  32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relative disposizioni attuative.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                        Art. 46.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Tutela dei dirigenti in particolari condizioni psicofisiche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Allo scopo di favorire la riabilitazione  e  il  recupero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a tempo indeterminato nei confronti  dei  quali  sia  stato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accertato, da una struttura sanitaria  pubblica  o  convenzionata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base  alle  leggi  nazionali  e  regionali  vigenti,  lo   stato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tossicodipendenza o  di  alcolismo  cronico  e  che  si  impegnino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sottoporsi a un progetto terapeutico di  recupero  predisposto  dalle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predette strutture, sono stabilite le  seguenti  misure  di  sostegno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secondo le modalita' di sviluppo ed esecuzione del progetto: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il diritto alla conservazione del posto per l'intera  durata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 progetto  di  recupero,  con  corresponsione   del   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economico previsto per le assenze per malattia;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concessione di permessi  giornalieri  orari  retribuiti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limite massimo di due ore, per la durata del progetto;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riduzione dell'orario di lavoro,  con  l'applicazione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istituti normativi e retributivi previsti per il rapporto di lavoro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impegno orario ridotto, limitatamente alla  durata  del  progetto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recupero;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assegnazione del  dirigente  a  compiti  diversi  da  quelli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abituali, quando tale misura  sia  individuata  dalla  struttura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gestisce il progetto di recupero come supporto della terapia in atto.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 dirigenti, i cui  parenti  entro  il  secondo  grado  o,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mancanza, entro il terzo grado ovvero i  conviventi  ai  sensi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legge n. 76/2016 che si trovino nelle condizioni previste dal comma 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ed abbiano iniziato  a  dare  attuazione  al  progetto  di  recupero,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possono fruire dell'aspettativa per motivi di famiglia  per  l'intera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durata del progetto medesimo.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 periodi di assenza di cui al presente articolo  non  vengono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presi in considerazione ai fini del periodo di comporto previsto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 assenza per malattia.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Il dirigente deve riprendere servizio presso l'azienda o  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nei  quindici  giorni  successivi  alla  data  di  completamento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progetto di recupero.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Qualora risulti che i dirigenti di  cui  al  comma  1  non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sottopongono per loro volonta' alle  previste  terapie,  l'azienda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ente puo' procedere all'accertamento dell'idoneita' psicofisica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stessi  allo  svolgimento  della  prestazione  lavorativa,   con 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modalita' previste  dalle  disposizioni  relative  alle  assenze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malattia.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Qualora, durante  il  periodo  di  sospensione  dell'attivita'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lavorativa,  vengano  meno  i  motivi  che  hanno   giustificato 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concessione del beneficio di cui al presente articolo,  il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e' tenuto a riprendere servizio di  propria  iniziativa  o  entro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termine appositamente fissato dall'azienda o 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Nei confronti del dirigente  che,  salvo  casi  di  comprovato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impedimento, non si presenti per riprendere servizio alla conclusione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progetto di recupero o alla scadenza del termine di cui al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6, il rapporto di lavoro e'  risolto  nel  rispetto  della  normativa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disciplinare.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47.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Richiamo alle armi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I  dirigenti  richiamati  alle  armi   hanno   diritto 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conservazione  del  posto  e  dell'incarico   in   conformita'   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disposizioni contrattuali contenute nel Capo II rubricato «Il sistema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degli incarichi dirigenziali» di cui al presente C.C.N.L.  per  tutto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periodo di richiamo, che viene computato ai  fini  dell'anzianita'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servizio. Al predetto personale l'azienda o  ente  corrisponde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trattamento economico previsto ai sensi dell'art.  1799 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legislativo n. 66 del 2010.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2. Al di fuori  dei  casi  previsti  nel  citato  art.  1799,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 richiamati  alle  armi,  l'azienda  o   ente   corrisponde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l'eventuale differenza fra lo stipendio in godimento e quello erogato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dall' amministrazione militare.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Alla fine del richiamo il dirigente deve porsi a  disposizione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dell'azienda o ente  per  riprendere  la  sua  occupazione  entro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termine di cinque giorni se il richiamo ha avuto durata non superiore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un mese, di otto giorni se ha avuto durata superiore a un  mese  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inferiore a sei mesi, di quindici giorni se ha avuto durata superiore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sei mesi. In tale ipotesi, il periodo tra la fine  del  richiamo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l'effettiva ripresa del servizio non e' retribuito.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48.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Unioni civili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Al fine di assicurare l'effettivita' della tutela dei  diritti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il pieno adempimento degli obblighi  derivanti  dall'unione  civile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 persone dello stesso sesso di  cui  alla  legge  n.  76/2016,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disposizioni di cui  al  presente  C.C.N.L.  riferite  al  matrimonio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nonche' le medesime  disposizioni  contenenti  le  parole  «coniuge»,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«coniugi» o termini equivalenti, si applicano anche ad  ognuna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parti dell'unione civile.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49.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Con l'entrata in vigore del presente capo, ai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2, comma 2,  del  presente  C.C.N.L.  (Durata,  decorrenza,  tempi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procedure di applicazione del contratto), cessano di avere  efficacia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 seguenti 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23 del C.C.N.L. del 5 dicembre 1996, I biennio  economico,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art. 14, comma 3, del C.C.N.L. del 10 febbraio 2004, art.  24,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1, del C.C.N.L. del 3 novembre 2005, art. 27, comma 4,  del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17 ottobre 2008 dell'Area IV,  e  art.  22  del  C.C.N.L.  del  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dicembre 1996, I biennio economico, art. 14, comma 3, del C.C.N.L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10 febbraio 2004, art. 24, comma 1, del C.C.N.L. del 3 novembre 2005,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art. 28, comma 3, del C.C.N.L. del 17 ottobre 2008 dell'Area III,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(Assenze retribuite);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14, comma 3, del C.C.N.L. del 10 febbraio  2004  dell'Area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IV e III con  riferimento  alla  sola  dirigenza 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(Congedi per eventi e cause particolari);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24 del C.C.N.L. del 5 dicembre 1996, I° biennio economico,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art. 9 C.C.N.L. del 10  febbraio  2004  e  art.  24,  comma  14,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 3 novembre 2005 dell'Area IV e art. 23 del C.C.N.L.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 dicembre 1996,  I°  biennio  economico,  art.  9  C.C.N.L.  del  10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febbraio 2004 e art. 24, comma 16, del C.C.N.L. del 3  novembre  2005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sanitarie  (Assenze  per  malattia)  fatto  salvo  quanto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previsto dall'art. 41 «Assenze per malattia», comma  10,  lettera  a)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presente C.C.N.L. e fatto  salvo  quanto  previsto  dall'art.  43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«Infortuni sul lavoro, malattie professionali e infermita'  dovute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causa di servizio», comma 1, del presente C.C.N.L.;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25 del C.C.N.L. del 5 dicembre 1996 dell'Area IV e art. 24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del 5 dicembre 1996 dell'Area III con  riferimento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sola dirigenza sanitaria e delle professioni sanitarie (Infortuni sul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 e malattie dovute a causa di servizio);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15 del C.C.N.L. del 10 febbraio 2004 dell'Area  IV  e  III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riferimento alla sola dirigenza  sanitaria  e  delle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(Congedi dei genitori);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12 del C.C.N.L. del 10 febbraio 2004 dell'Area  IV  e  III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riferimento alla sola dirigenza  sanitaria  e  delle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  (Tutela   dei   dirigenti   in   particolari   condizioni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psicofisiche);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13 del C.C.N.L. del 10 febbraio 2004 dell'Area  IV  e  III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riferimento alla sola dirigenza  sanitaria  e  delle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(Tutela dei dirigenti portatori di handicap);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14, comma 3, del C.C.N.L. del 10 febbraio  2004  dell'Area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IV e III con  riferimento  alla  sola  dirigenza 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(Congedi per eventi e cause particolari);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27 del C.C.N.L. del 5 dicembre 1996 e art.  24,  comma  3,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del 3 novembre 2005 dell'Area IV e art. 26 del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5 dicembre 1996 e art. 24, comma 4, del C.C.N.L. del  3  novembre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2005 dell'Area III con riferimento alla sola  dirigenza  sanitaria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professioni sanitarie (Servizio militare).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Capo VI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Formazione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50.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Formazione ed aggiornamento professionale,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partecipazione alla didattica e ricerca finalizzata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La formazione e l'aggiornamento  professionale  del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sono assunti dalle aziende ed enti  come  metodo  permanente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valorizzazione  della  capacita'  ed  attitudini  personali  e  quale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supporto per l'assunzione delle responsabilita' affidate, al fine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promuovere lo sviluppo del sistema sanitario.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L'azienda o l'ente definisce annualmente la quota  di  risorse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  destinare  ad  iniziative  di  formazione  ed  aggiornamento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tenuto conto  anche  della  circolare  del  Ministro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funzione pubblica n. 14 del 24 aprile 1995, costituendo  un  apposito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fondo nel quale confluiscono anche le risorse stanziate dalle vigenti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disposizioni normative regionali, statali e comunitarie.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L'azienda o ente, nell'ambito dei propri obiettivi di sviluppo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nel rispetto dell'art. 6  bis,  comma  2,  (Organismo  paritetico),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realizza iniziative di formazione e  di  aggiornamento  professionale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obbligatorio anche avvalendosi della collaborazione di altri soggetti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pubblici o privati specializzati nel settore. Le attivita'  formative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devono tendere, in particolare, a rafforzare la cultura manageriale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capacita' dei dirigenti di gestire iniziative di  miglioramento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innovazione dei servizi, destinate a caratterizzare  le  strutture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del comparto in  termini  di  dinamismo,  competitivita'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qualita' dei servizi erogati.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 La  partecipazione  alle  iniziative  di  formazione   o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aggiornamento  professionale  obbligatorio,  inserite   in   appositi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percorsi formativi, anche individuali, viene concordata  dall'azienda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 ente con i dirigenti interessati ed e' considerata servizio utile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tutti gli effetti e i relativi oneri sono  a  carico  dell'azienda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ente. Essa  puo'  comprendere  la  ricerca  finalizzata,  in  base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programmi  approvati,  sulla  base  della  normativa  vigente,  dalle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aziende o  enti,  anche  in  relazione  agli  indirizzi  nazionali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regionali.  In  ogni  caso  la  partecipazione  alle  iniziative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formazione  deve  essere  prioritariamente  garantita  ai 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dichiarati  in  esubero  al  fine  di  favorirne  la   ricollocazione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nell'ambito  degli  incarichi  dirigenziali  previsti  dal 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C.C.N.L..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L'aggiornamento facoltativo comprende documentate  iniziative,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selezionate dai dirigenti interessati ed effettuate  con  il  ricorso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alle ore previste dall'art.  24,  comma  4,  (Orario  di  lavoro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dirigenti) e dall'art. 36, comma 1, lettera a), (Assenze  giornaliere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retribuite) senza oneri per l'azienda o  ente.  L'eventuale  concorso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alle spese da parte dell'azienda o ente e', in tal caso, strettamente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subordinato   all'effettiva   connessione   delle   iniziative  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l'attivita' di servizio.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Al fine di favorire con ogni possibile  strumento  il  diritto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formazione e all'aggiornamento professionale del dirigente,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particolare previsti, oltre quelli esistenti, gli istituti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agli articoli 19 del C.C.N.L. 10 febbraio 2004  Area  IV  e  III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 (Congedi  per  la   formazione)   e   art.   52   (Comando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Finalizzato), per i quali  e'  possibile  la  fruizione  di  speciali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congedi.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La partecipazione dei dirigenti  all'attivita'  didattica,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questi svolta a  favore  dell'azienda  o  ente  di  appartenenza,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realizza nelle seguenti aree di applicazione: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 corsi  di  specializzazione  e  di  insegnamento   previsti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6, commi 2 e 3, del decreto legislativo 30  dicembre  1992,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n. 502 e successive modifiche ed integrazioni;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 corsi  di  aggiornamento  professionale  obbligatorio 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personale del comparto, organizzati dalle aziende o enti del Servizio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sanitario nazionale;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corsi di formazione professionale  post-base,  previsti  dai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decreti ministeriali che hanno individuato i profili professionali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all'art. 6 citato nella lettera 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formazione di base e riqualificazione del personale.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Le attivita' di cui al  comma  7,  previa  apposita  selezione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secondo l'ordinamento di ciascuna azienda o ente e nel  rispetto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protocolli previsti dalla normativa citata al  precedente  punto  a),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sono riservate, di norma, ai dirigenti delle medesime aziende o  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base  alle  materie  di  rispettiva  competenza,  con  l'eventuale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integrazione di docenti esterni.  L'attivita'  didattica 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7 e' remunerata come previsto dall'art. 96, comma 5, lettera b)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(Fondo per la retribuzione delle condizioni di lavoro).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Nelle linee di indirizzo saranno privilegiate le  strategie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 metodologie coerenti con la necessita' di implementare l'attivita'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 formazione  in  ambito  aziendale  ed   interaziendale   previste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16-bis e seguenti del decreto legislativo n. 502 del 1992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successive modifiche  ed  integrazioni,  anche  favorendo  metodi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formazione che facciano ricorso  a  mezzi  multimediali  al  fine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ottimizzare le  risorse  disponibili  per  il  piu'  ampio  possibile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coinvolgimento di destinatari.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51.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Formazione continua ed ECM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Ad ulteriore integrazione  di  quanto  previsto  dall'art.  50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(Formazione  ed  aggiornamento  professionale,  partecipazione 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didattica e ricerca  finalizzata)  che  disciplina  la  formazione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l'aggiornamento professionale obbligatorio e  facoltativo,  le  parti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confermano il carattere fondamentale della formazione continua di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16-bis e seguenti del decreto legislativo n. 502 del 1992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successive modifiche ed integrazioni per favorire la  quale  sono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individuare iniziative ed azioni a livello regionale e aziendale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incentivino la partecipazione di tutti gli interessati.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La formazione  continua  si  svolge  sulla  base  delle  linee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generali di indirizzo dei programmi annuali e pluriennali individuati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livello  nazionale  e  regionale.  Le  predette  linee  e  progetti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formativi  dovranno  sottolineare  in  particolare  il  ruolo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formazione   sul   campo   e    le    ricadute    della    formazione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sull'organizzazione del lavoro.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L'azienda e l'ente  garantiscono  l'acquisizione  dei  crediti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formativi da parte dei dirigenti interessati con le cadenze  previste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dalle vigenti disposizioni nell'ambito della formazione  obbligatoria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sulla base delle risorse finalizzate allo scopo  ai 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50,   comma   2,   (Formazione   ed   aggiornamento    professionale,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partecipazione alla didattica e ricerca finalizzata). I dirigenti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vi partecipano sono considerati in servizio a tutti gli effetti ed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relativi oneri  sono  a  carico  dell'azienda  o  ente.  La  relativa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 e', in particolare, riportata nei commi 3  e  4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50,   comma   2,   (Formazione   ed   aggiornamento    professionale,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partecipazione alla didattica e ricerca finalizzata)  come  integrata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dalle norme derivanti dalla disciplina di sistema adottate a  livello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regionale.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Dato il carattere tuttora - almeno  in  parte  -  sperimentale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formazione continua,  le  parti  concordano  che  nel  caso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impossibilita' anche parziale di rispettare la garanzia prevista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3 circa l'acquisizione  nel  triennio  del  minimo  di  crediti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formativi da parte dei dirigenti interessati non  trova  applicazione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specifica disciplina  prevista  dall'art.  16-quater 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n. 502 del 1992 e successive modifiche  ed  integrazioni.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 consegue che, in  tali  casi,  le  Aziende  ed  Enti  non  possono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intraprendere iniziative unilaterali di penalizzazione per la  durata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presente contratto.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Ove, viceversa la garanzia del comma 3  venga  rispettata,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che senza giustificato motivo non partecipi alla formazione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continua e non acquisisca i crediti previsti  nel  triennio,  subira'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una penalizzazione nelle procedure di conferimento degli incarichi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stabilirsi nei criteri integrativi aziendali, ai sensi degli articoli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19, comma  3  (Affidamento  e  revoca  degli  incarichi  dirigenziali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diversi dalla direzione dalla  direzione  di  struttura  complessa  -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Criteri e procedure) e 20,  comma  5,  (Affidamento  e  revoca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incarichi di direzione di struttura complessa - Criteri e procedure).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principio non si applica nei  confronti  di  dirigenti  trasferiti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dalle Aziende e Enti di cui al comma 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 Sono  considerate  cause  di  sospensione   dell'obbligo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acquisizione  dei  crediti  formativi  il  periodo  di  gravidanza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puerperio,  i  periodi  di  malattia  superiori  a  cinque  mesi,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aspettative a qualsiasi titolo usufruite, ivi  compresi  i  distacchi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motivi sindacali. Il triennio riprende a decorrere dal rientro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 del dirigente. Sono fatti salvi eventuali ulteriori  periodi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sospensione previsti da disposizioni regionali in materia.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La formazione deve, inoltre, essere coerente  con  l'obiettivo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migliorare le prestazioni professionali dei dirigenti  e,  quindi,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strettamente correlata ai  programmi  di  cui  al  comma  2.  Ove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prescelga percorsi non rientranti nei piani suddetti o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 corrispondano  alle  citate  caratteristiche,  le  iniziative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formazione - anche quella  continua  -  rientrano  nell'ambito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formazione facoltativa con oneri a carico del dirigente.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52.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Comando finalizzato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Oltre ai congedi dell'art. 19 del  C.C.N.L.  del  10  febbraio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2004 dell'Area  IV  e  dell'  Area  III 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dirigenza sanitaria e delle professioni sanitarie, il dirigente  puo'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chiedere e l'azienda o ente possono concedere il comando  finalizzato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periodi di tempo determinati presso centri, istituti,  laboratori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ed altri organismi di ricerca nazionali ed internazionali che abbiano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dato il loro assenso, e si ritiene fruibile entro trenta giorni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domanda, salvo diverso accordo tra le parti.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Il periodo di comando non puo' comunque superare  i  due  anni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 quinquennio  e  non  puo'  essere  cumulato  con  i  congedi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all'articolo precedente e con le aspettative per motivi personali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all'art. 10 C.C.N.L. 10 febbraio 2004  come  integrato  dall'art.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24, comma 13, del C.C.N.L. del 3 novembre 2005 dell'Area IV e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 10  del  C.C.N.L.  del  10  febbraio  2004  come  integrato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24, comma 15, del C.C.N.L. del 3  novembre  2005  dell'Area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III con riferimento alla sola dirigenza sanitaria e delle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(Aspettativa).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3.  In  relazione  all'interesse  dell'azienda  o  ente  che 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compia studi speciali o  acquisisca  tecniche  particolari,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indispensabili per il miglior funzionamento dei servizi, alla  stessa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spetta stabilire se, in quale misura e per quale durata al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possa competere il trattamento economico in godimento.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Il periodo trascorso in comando e'  comunque  valido  ad  ogni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effetto ai fini dell'anzianita' di servizio.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E' confermata la disapplicazione dei commi da 4 a 7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45 del decreto del Presidente della Repubblica 761 del 1979.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53.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Con l'entrata in vigore del presente capo ai 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2, comma 2,  del  presente  C.C.N.L.  (Durata,  decorrenza,  tempi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procedure di applicazione del contratto), cessano di avere  efficacia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 seguenti 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33 del C.C.N.L. del 5 dicembre 1996  I  biennio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IV e art. 32 del C.C.N.L. del 5  dicembre  1996  I  biennio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dell'area III con riferimento alla sola dirigenza sanitaria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  delle   professioni   sanitarie   (Aggiornamento   professionale,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partecipazione alla didattica e ricerca finalizzata);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18 del C.C.N.L.  del  10  febbraio  2004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(Formazione);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23 del  C.C.N.L.  del  3  novembre  2005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(Formazione ed ECM);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20 del C.C.N.L.  del  10  febbraio  2004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(Comando finalizzato).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Capo VII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Mobilità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54.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Integrazione ai criteri per la mobilita' volontaria 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La mobilita' volontaria dei dirigenti tra aziende ed enti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comparto e' disciplinata dall'art. 30,  del 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Al fine di rendere maggiormente trasparente  l'istituto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mobilita' volontaria, e' stabilito quanto segue: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la mobilita' avviene nel rispetto dell'area e disciplina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appartenenza del dirigente stesso in relazione al posto da coprire;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il bando indica procedure e criteri di valutazione;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la partecipazione e'  consentita  a  tutti  i  dirigenti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possesso dei requisiti di esperienza e competenza indicati nel bando;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la mobilita' non comporta novazione del rapporto di lavoro;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il fascicolo personale segue il dirigente trasferito  e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conferimento  degli  incarichi  di   cui   all'art.   18   (Tipologie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d'Incarico) per i dirigenti con meno  di  cinque  anni  di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l'azienda  o  ente  tiene  conto  delle  valutazioni  riportate 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dirigente anche nelle precedenti aziende o enti;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fermo restando che l'attivazione della mobilita' richiede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consenso dell'azienda o ente di appartenenza,  la  partecipazione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bando puo' avvenire anche senza il preventivo assenso della stessa;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 la  mobilita'  richiesta  da  un  dirigente  comporta,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trasferimento,  la  perdita  dell'incarico   dirigenziale   conferito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dall'aziende o  ente  di  provenienza  e  delle  relative  indennita'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correlate; l'azienda o ente di destinazione provvede  all'affidamento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al dirigente trasferito di uno degli incarichi  tra  quelli  previsti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18 (Tipologie di incarico), tenuto conto delle  valutazioni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riportate dal  dirigente  anche  nelle  precedenti  aziende  o  enti;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l'incarico  di  direzione  di  struttura  complessa   potra'  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conferito dalla nuova azienda o ente con le  procedure  dell'art.  20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(Affidamento e revoca  degli  incarichi  di  direzione  di 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complessa - Criteri e procedure).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E' disapplicato l'art. 20 del C.C.N.L. dell'8  giugno  2000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biennio economico dell'Area  IV  e  III 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dirigenza  sanitaria  e  delle   professioni   sanitarie   (Mobilita'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volontaria) fatte salve le disapplicazioni di cui al suo comma 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Capo VIII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Verifica e valutazione dei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55.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Obiettivi e principi della valutazione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Nel rispetto dei principi fissati dall'art. 15, comma  5,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decreto  legislativo  n.   502/1992   e   successive   modifiche  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integrazioni, la valutazione dei dirigenti  costituisce  un  elemento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strategico del loro rapporto di lavoro ed e' diretta a riconoscerne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valorizzarne la qualita' e l'impegno per il conseguimento  di  piu'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elevati livelli di risultato  dell'organizzazione,  per  l'incremento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soddisfazione degli  utenti  e  per  orientare  i  percorsi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carriera e  lo  sviluppo  professionale  dei  singoli  dirigenti.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valutazione e' altresi' diretta a verificare il raggiungimento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obiettivi assegnati e delle capacita' professionali.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56.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Procedure di valutazione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Le  aziende  o  enti,  con  proprio  regolamento,  definiscono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meccanismi e strumenti di monitoraggio e  valutazione  dell'attivita'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professionale svolta dai dirigenti nonche' dei costi, dei  rendimenti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dei risultati in relazione ai programmi e obiettivi  da  perseguire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correlati, per i dirigenti con incarichi di natura  gestionale  anche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alle  risorse  umane,  finanziarie   e   strumentali   effettivamente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disponibili, stabilendo le modalita' con le quali tutti i processi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valutazione di cui al presente capo si articolano.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 risultati finali delle valutazioni effettuate dai competenti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organismi di verifica sono riportati nel fascicolo personale.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Le aziende o enti adottano preventivamente i criteri  generali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 informano i sistemi di valutazione delle attivita' professionali,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prestazioni e  delle  competenze  organizzative  dei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nonche' dei relativi risultati di gestione nell'ambito dei meccanismi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sistemi di valutazione, tenuto conto dell'art. 6, comma 1,  lettera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c)  (Confronto  regionale).  Tali  criteri  prima  della   definitiva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adozione sono oggetto di confronto ai sensi  dell'art.  5,  comma  3,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lettera c) (Confronto).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Le  procedure  di  valutazione  devono  essere  improntate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seguenti principi: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imparzialita', celerita' e puntualita' al fine di  garantire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continuita' e la certezza delle attivita'  professionali  connesse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 incarico conferito, la  stretta  correlazione  tra  i  risultati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conseguiti  e  la  nuova  attribuzione   degli   obiettivi,   nonche'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l'erogazione delle relative  componenti  retributive,  inerenti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di risultato a seguito di una  tempestiva  verifica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risultati conseguiti.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 trasparenza   dei   criteri   usati,   oggettivita' 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metodologie adottate ed  obbligo  di  motivazione  della  valutazione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espressa;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informazione adeguata e partecipazione del  valutato,  anche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attraverso la comunicazione ed il contraddittorio  nella  valutazione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I e II istanza;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diretta conoscenza dell'attivita' del valutato da parte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soggetto che, in prima istanza, effettua la proposta  di  valutazione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sulla quale l'organismo di verifica e' chiamato a pronunciarsi.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L'oggetto della valutazione per tutti i dirigenti,  oltre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agli  obiettivi  gestionali  e  specifici   riferiti   alla   singola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professionalita'  nonche'  ai  relativi  criteri  di   verifica 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risultati,  va  rapportato  alle  specifiche  procedure  e   distinte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finalita' delle valutazioni di cui agli  articoli  successivi  ed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costituito, in linea di  principio,  dagli  elementi  indicati  negli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articoli 18 (Tipologie d'incarico) e 19 (Affidamento e  revoca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incarichi dirigenziali diversi dalla direzione di struttura complessa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- Criteri e procedure) e 20, con particolare  riguardo  al  comma  5,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(Affidamento e revoca  degli  incarichi  di  direzione  di 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complessa - Criteri e procedure), ulteriormente integrabili a livello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aziendale nell'ambito del proprio regolamento.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57.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Organismi per la verifica e valutazione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delle attivita' professionali e dei risultati 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Gli  organismi  preposti  alla  verifica  e  valutazione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dirigenti sono: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il collegio tecnico;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l'organismo indipendente di valutazione o altro soggetto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funzioni analoghe previsto nell'organizzazione aziendale.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In prima  istanza,  il  dirigente  direttamente  sovraordinato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secondo l'organizzazione aziendale e, in seconda istanza, il Collegio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tecnico, nominato dal direttore generale e presieduto  dal  direttore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 dipartimento,  nel  quale  deve  essere   sempre   garantita 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rappresentanza della specifica disciplina  o  profilo  del  valutato,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sono deputati alla verifica e valutazione: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di  tutti  i  dirigenti  alla  scadenza  dell'incarico  loro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conferito in relazione alle  attivita'  professionali  svolte  ed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risultati raggiunti. Tale valutazione  deve  essere  fatta  entro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scadenza degli incarichi  stessi  allo  scopo  di  assicurare,  senza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soluzione  di  continuita',  il  rinnovo  o  l'affidamento  di  altro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incarico nell'ottica di un'efficace organizzazione dei servizi. Per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neoassunti il cui incarico sia scaduto prima del compimento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quinto anno  di  servizio  tale  valutazione  e'  finalizzata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progressivo ampliamento  degli  ambiti  dell'incarico  di  base  come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previsto all'art.  18,  comma  1,  par.  II,  lettera  d)  (Tipologie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d'incarico);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dei dirigenti di nuova  assunzione  immediatamente  dopo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termine del primo quinquennio di servizio ai  fini  dell'attribuzione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una diversa tipologia d'incarico come previsto dall'art. 18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2, (Tipologie d'incarico)  e  del  passaggio  alla  fascia  superiore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dell'indennita' di esclusivita';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di tutti i dirigenti  ai  fini  del  passaggio  alla  fascia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superiore dell'indennita' di esclusivita' prevista per dirigenti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hanno superato il  quindicesimo  anno  di  esperienza  professionale,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immediatamente dopo tale superamento.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Collegio tecnico dovra' dotarsi di un  proprio  regolamento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funzionamento diretto, tra l'altro, alla soluzione di alcuni casi,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quali,  ad  esempio,  l'astensione  -  da  parte  del  direttore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dipartimento componente del Collegio tecnico - dalla  valutazione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 dirigente gia' da lui stesso valutato ovvero chi  debba  procedere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valutazione di II istanza ove questa riguardi  un  dirigente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struttura complessa - componente del collegio tecnico.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In prima  istanza,  il  dirigente  direttamente  sovraordinato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secondo l'organizzazione aziendale e in seconda istanza,  l'organismo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indipendente di valutazione o altro soggetto  con  funzioni  analoghe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previsto nell'organizzazione aziendale, sono deputati alla verifica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valutazione annuale, secondo gli indirizzi definiti dalle  regioni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ai fini di cui ai  successivi  art.  58  (Effetti  della  valutazione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positiva dei risultati raggiunti da parte dell'organismo indipendente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valutazione) e art. 61 (Effetti  della  valutazione  negativa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risultati da parte dell'Organismo Indipendente di valutazione):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dei risultati di gestione e prestazionali del  dirigente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dipartimento, di struttura complessa, di distretto, di presidio 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semplice secondo gli strumenti indicati dall'art. 15,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5, secondo periodo  decreto  legislativo  n.  502/1992  e  successive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modifiche ed integrazioni;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dei risultati raggiunti da  tutti  gli  altri  dirigenti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relazione agli obiettivi assegnati.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Per le diverse  tipologie  di  valutazione  sopra  richiamate,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sulla base degli specifici regolamenti aziendali di attuazione: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la valutazione di prima istanza attiene alla verifica  ed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valutazione di merito dei  risultati  conseguiti  e  delle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professionali svolte, rappresentando  il  momento  conclusivo  di 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processo articolato di definizione dei risultati  e  delle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attesi, di monitoraggio e confronto periodico e, infine  appunto,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valutazione conclusiva di quanto conseguito;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la valutazione di seconda istanza attiene alla verifica ed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validazione della correttezza metodologica della valutazione  attuata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prima istanza, con la possibilita' di  modificarla  ed  integrarla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qualora si rilevassero anomalie significative, certificando cosi'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valutazioni finali; inoltre si attua attraverso valutazioni di merito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 caso di prima istanza negativa nell'ambito della procedura di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all'art. 60 (La valutazione negativa).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58.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Effetti della valutazione positiva dei risultati raggiunti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da parte dell'organismo indipendente di valutazione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La valutazione annuale da parte dell'organismo indipendente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valutazione riguarda i risultati di cui all'art. 57, comma 4, lettera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a) e b) (Organismi per la  verifica  e  valutazione  delle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professionali e dei risultati dei dirigenti).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L'esito positivo della valutazione annuale di cui al  comma  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comporta l'attribuzione ai dirigenti della retribuzione di risultato,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concordata secondo le procedure di cui all'art. 93  (Retribuzione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risultato e relativa differenziazione).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L'esito positivo delle verifiche  annuali  concorre,  inoltre,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assieme agli altri elementi di valutazione  delle  aziende  ed  enti,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anche alla formazione della valutazione delle attivita' professionali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 attuarsi da parte del Collegio tecnico.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Per i dirigenti di nuova assunzione  che  non  abbiano  ancora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raggiunto i cinque anni di servizio, l'esito positivo delle verifiche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annuali e' condizione per il  progressivo  ampliamento  degli  ambiti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dell'incarico di base come previsto all'art. 18, comma  1,  par.  II,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lettera d) (Tipologie d'incarico).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59.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Modalita' ed  effetti  della  valutazione  positiva  delle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professionali svolte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e dei risultati raggiunti da parte del Collegio tecnico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La valutazione del Collegio tecnico riguarda tutti i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tiene conto: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della collaborazione interna  e  livello  di  partecipazione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multi - professionale nell'organizzazione dipartimentale;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dei risultati conseguiti e delle competenze dimostrate nello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svolgimento  delle  attivita'  professionali  relative   all'incarico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affidato;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dei risultati delle procedure di controllo  con  particolare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riguardo all'appropriatezza e  qualita'  clinica  delle  prestazioni,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all'orientamento all'utenza,  alle  certificazioni  di  qualita'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servizi;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dell'efficacia dei modelli  organizzativi  adottati  per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raggiungimento degli obiettivi;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della capacita' dimostrata nel motivare, guidare e  valutare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 collaboratori e  di  generare  un  clima  organizzativo  favorevole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all'uso  ottimale   delle   risorse,   attraverso   una   equilibrata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individuazione dei  carichi  di  lavoro  del  personale,  dei  volumi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prestazionali nonche' della gestione degli istituti contrattuali;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della capacita'  dimostrata  nel  gestire  e  promuovere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innovazioni tecnologiche e procedimentali, in particolare per  quanto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riguarda il  rispetto  dei  tempi  e  modalita'  nelle  procedure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negoziazione del budget in relazione agli obiettivi assegnati nonche'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 processi formativi e la selezione del personale;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 della  capacita'  di  promuovere,  diffondere,  gestire 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implementare linee guida, protocolli  e  raccomandazioni  diagnostico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terapeutiche aziendali;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h)  delle  attivita'  di  ricerca  clinica   applicata, 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sperimentazioni,  delle  attivita'   di   tutoraggio   formativo,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nell'ambito dei programmi di formazione permanente aziendale;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i) del raggiungimento del minimo di credito  formativo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alle vigenti disposizioni legislative e contrattuali;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l) del rispetto del codice di comportamento di cui all'art.  54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n. 165/2001 e  del  codice  di  comportamento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amministrazione adottato da ciascuna azienda  o  ente,  tenuto  conto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anche delle modalita' di gestione delle responsabilita'  dirigenziali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dei vincoli derivanti dal rispetto dei codici deontologici  nonche'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direttive aziendali e dei relativi regolamenti;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m) delle valutazioni annuali  conseguite,  in  seconda  istanza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dall'Organismo indipendente di valutazione;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n) delle eventuali indicazioni regionali.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 L'esito  positivo  della  valutazione  affidata  al  Collegio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tecnico produce i seguenti effetti: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per i dirigenti titolari di incarico diverso  da  quello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base e il cui termine sia scaduto,  realizza  la  condizione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conferma dell'incarico gia' assegnato o per il conferimento di  altro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incarico  della  medesima  tipologia  di  pari  o   maggior   rilievo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gestionale, economico e  professionale,  nel  rispetto  dell'art.  19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(Affidamento e revoca  degli  incarichi  dirigenziali  diversi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direzione di struttura complessa- Criteri e procedure) e dell'art. 20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(Affidamento e revoca  degli  incarichi  di  direzione  di 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complessa- Criteri e procedure). Per i dirigenti  neoassunti  il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incarico sia scaduto prima del compimento del quinto anno di servizio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tale esito e' finalizzato al  progressivo  ampliamento  degli  ambiti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dell'incarico di base come previsto all'art. 18, comma  1,  par.  II,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lettera d) (Tipologie d'incarico);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per i dirigenti neo-assunti,  al  termine  del  quinto  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realizza  la  condizione  per  il  passaggio  alla  fascia  superiore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dell'indennita' di esclusivita' e per l'attribuzione di  una  diversa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tipologia d'incarico come previsto dall'art. 18 comma  2,  (Tipologie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d'incarico);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per i dirigenti che  hanno  gia'  superato  il  quindicesimo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anno, consente il passaggio alla fascia superiore dell'indennita'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esclusivita' al maturare dell'esperienza professionale richiesta.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60.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La valutazione negativa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Nei distinti e specifici processi di valutazione dell'art.  57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(Organismi  per   la   verifica   e   valutazione   delle 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professionali e dei risultati dei  dirigenti),  la  formulazione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giudizio negativo, deve essere preceduta da  un  contraddittorio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quale devono essere acquisite le controdeduzioni del dirigente  anche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assistito da una persona di fiducia.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61.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Effetti della valutazione negativa dei risultati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da parte dell'Organismo indipendente di valutazione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Sugli effetti della  valutazione  negativa  dei  risultati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parte dell'Organismo indipendente di valutazione resta vigente quanto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previsto dall'art. 30 del C.C.N.L. del 3 novembre 2005 dell'Area IV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III con riferimento alla sola dirigenza sanitaria e delle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(Effetti della valutazione negativa dei risultati).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62.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Effetti della  valutazione  negativa  delle  attivita'  professionali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svolte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dei risultati raggiunti  sugli  incarichi  da  parte  del  Collegio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 tecnico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L'esito negativo del processo di verifica e valutazione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 professionali  svolte  dai  dirigenti  e   dei   risultati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raggiunti affidato al Collegio tecnico e' attuato con le procedure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all'art. 60 (La valutazione negativa).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 Il  dirigente  di  struttura   complessa   che   non   superi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positivamente  la  verifica  alla  scadenza  dell'incarico   non 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confermato. Lo stesso e' mantenuto in servizio con altro incarico tra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quelli ricompresi nell'art. 18, comma 1, punto I, lettera b) e  c)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punto II, lettera a), b)  e  c)  (Tipologie  d'incarico),  congelando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contestualmente un posto vacante di  dirigente.  Il  mantenimento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 comporta la perdita dell'indennita' di  struttura  complessa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ove attribuita e l'attribuzione dell'indennita' di esclusivita'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fascia immediatamente inferiore.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Nei confronti dei restanti dirigenti,  il  risultato  negativo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verifica del comma 1, effettuata alla  scadenza  dell'incarico,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 consente la  conferma  nell'incarico  gia'  affidato  e  comporta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l'affidamento di un incarico tra quelli dell'art. 18, comma 1,  punto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II, lettera a), b)  e  c)  (Tipologie  d'incarico)  di  minor  valore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nonche' il ritardo di  un  anno  nella  attribuzione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fascia superiore dell'indennita' di esclusivita'  ove  da  attribuire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 medesimo anno.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Per  i  dirigenti  con  incarico  professionale  di  base,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compimento dei cinque anni di servizio, il risultato  negativo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verifica del comma 1 comporta il ritardo di un anno nel  conferimento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un nuovo incarico come previsto dall'art. 18, comma 2,  (Tipologie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d'incarico)  nonche'  nell'  attribuzione  della   fascia   superiore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dell'indennita' di esclusivita'.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Per tutti i dirigenti in  caso  di  valutazione  negativa,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di posizione complessiva, e' decurtata in una misura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superiore al 40%. Sono fatti salvi  eventuali  conguagli  rispetto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quanto percepito.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Nei casi previsti dai commi 2, 3 e 4 e' comunque  fatta  salva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facolta' di recesso dell'azienda o ente  previa  attuazione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procedure previste dall'art. 106 (Comitato dei garanti).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I dirigenti di cui ai commi 3, 4 e  5  sono  soggetti  ad  una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nuova verifica l'anno successivo per  la  eventuale  rimozione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effetti negativi della valutazione con riguardo  all'  indennita'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esclusivita' e alla  decurtazione  della  retribuzione  di  posizione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complessiva. Dopo tale nuova verifica e in  presenza  di  valutazione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positiva, le aziende ed enti attribuiscono ai dirigenti del  comma  4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 abbiano gia' compiuto i  cinque  anni  di  servizio  una  diversa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tipologia d'incarico come previsto dall'art. 18, comma 2,  (Tipologie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d'incarico).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63.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Con l'entrata in vigore del presente capo ai 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2, comma 2 (Durata, decorrenza, tempi e procedure di applicazione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contratto) del  presente  C.C.N.L.,  cessano  di  avere  efficacia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seguenti 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 del C.C.N.L. del 17 ottobre 2008 dell'Area IV e art.  11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del 17 ottobre 2008 dell'Area III con  riferimento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sola dirigenza sanitaria e delle professioni sanitarie (Obiettivi);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 del C.C.N.L. del 17 ottobre 2008 dell'Area IV e art.  12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del 17 ottobre 2008 dell'Area III con  riferimento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sola dirigenza sanitaria  e  delle  professioni  sanitarie  (Principi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valutazione);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10 del C.C.N.L. del 17 ottobre 2008 dell'Area IV e art. 13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 del 17.10.2008 dell'area III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dirigenza sanitaria e delle professioni  sanitarie  (Procedure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valutazione);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25 del  C.C.N.L.  del  3  novembre  2005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(La verifica e valutazione dei dirigenti);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26 del  C.C.N.L.  del  3  novembre  2005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sanitarie (Organismi per la verifica  e  valutazione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risultati e delle attivita' dei dirigenti);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27 del  C.C.N.L.  del  3  novembre  2005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 sanitarie  (Modalita'  ed  effetti   della   valutazione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positiva dei risultati raggiunti);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28 del  C.C.N.L.  del  3  novembre  2005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 sanitarie  (Modalita'  ed  effetti   della   valutazione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positiva  delle  attivita'  professionali  svolte  e  dei   risultati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raggiunti);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29 del  C.C.N.L.  del  3  novembre  2005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(La valutazione negativa);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31 del  C.C.N.L.  del  3  novembre  2005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 sanitarie  (Effetti  della  valutazione  negativa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 professionali  svolte  e  dei  risultati  raggiunti  sugli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incarichi ed altri istituti);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32 del  C.C.N.L.  del  3  novembre  2005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(Norma finale del sistema di valutazione);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allegato 5 del C.C.N.L. del 3  novembre  2005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(Procedimento di valutazione);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Capo IX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Coperture assicurative, rischio clinico e patrocinio legale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64.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Coperture assicurative per utilizzo di mezzo di trasporto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proprio o aziendale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Le aziende ed  enti  stipulano,  a  proprio  carico,  apposita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polizza assicurativa in favore dei dirigenti autorizzati a  servirsi,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occasione  di  trasferte  o  per  adempimenti  di  servizio  fuori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dall'ufficio, del proprio mezzo di trasporto, limitatamente al  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strettamente necessario per le prestazioni di servizio. La polizza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rivolta alla copertura dei rischi,  non  compresi  nell'assicurazione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obbligatoria, di terzi, di danneggiamento del mezzo di  trasporto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proprieta' del dirigente, nonche' di lesioni o decesso del medesimo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persone di cui sia autorizzato il trasporto.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Le polizze di assicurazione relative ai mezzi di trasporto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proprieta' dell'azienda o ente sono in ogni  caso  integrate  con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copertura nei limiti e con le modalita' di cui al comma 1, dei rischi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lesioni o di decesso del dipendente addetto  alla  guida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persone di cui sia stato autorizzato il trasporto.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 massimali delle polizze di cui ai commi 1 e  2  non  possono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eccedere quelli previsti, per i corrispondenti danni, dalla legge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l'assicurazione obbligatoria.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 Gli   importi   liquidati   ai   dirigenti   dalle   societa'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assicuratrici per morte o gli esiti delle lesioni personali, in  base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alle polizze stipulate da terzi responsabili e di quelle previste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articolo,  sono  detratti  dall'azienda  o  ente  fino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concorrenza delle somme (compresi gli oneri  riflessi)  spettanti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per l'assenza dello stesso conseguente  all'infortunio  sul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 per lo stesso evento.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Il rimborso delle spese documentate e autorizzate dall'azienda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  ente  per  le  trasferte  o  per  adempimenti  di  servizio  fuori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dall'ufficio e' disciplinato dall'art. 80 (Trattamento di trasferta).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Si conferma la disapplicazione  dell'art.  28,  comma  2,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decreto del Presidente della Repubblica n. 761/1979  e  dell'art.  88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decreto del Presidente della Repubblica n. 384/1990.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65.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Copertura assicurativa per la responsabilita' civile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Le aziende o enti garantiscono, con oneri  a  proprio  carico,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una adeguata copertura assicurativa o altre analoghe  misure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responsabilita' civile di tutti i dirigenti della presente area,  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comprese le spese di assistenza tecnica e legale ai 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67 (Patrocinio legale) per  le  eventuali  conseguenze  derivanti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azioni giudiziarie dei terzi, relativamente alla loro  attivita',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conformita' a quanto disposto dalla legge n. 114/2014 e n. 24/2017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dai decreti ministeriali ivi  previsti,  senza  diritto  di  rivalsa,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salvo le ipotesi di dolo o colpa grave.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 Sono  fatte  salve  eventuali  iniziative  regionali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copertura assicurativa di cui al comma 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Le aziende ed enti rendono note ai dirigenti, con  completezza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 tempestivita',  tutte  le  informazioni  relative  alla  copertura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assicurativa e alle altre analoghe misure previste dal comma 1 con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modalita' previste dalla legge n. 24/2017.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66.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Sistemi per la gestione del rischio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Le parti prendono atto che la promozione della  cultura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sicurezza e della prevenzione degli errori nell'ambito della gestione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rischio e delle  logiche  del  governo  clinico  rappresenta  una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condizione imprescindibile per migliorare la qualita' dell'assistenza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per l'erogazione di prestazioni piu' coerenti  con  le  aspettative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cittadini.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Le aziende  ed  enti  attivano  sistemi  e  strutture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gestione  dei  rischi,  anche  tramite  sistemi  di   valutazione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certificazione   della   qualita',   volti   a   fornire    strumenti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organizzativi e tecnici adeguati per una corretta  valutazione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modalita' di  lavoro  da  parte  dei  professionisti  nell'ottica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diminuire le potenzialita' di errore e,  quindi,  di  responsabilita'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professionale nonche' di ridurre la complessiva  sinistrosita'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strutture sanitarie.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Le aziende  ed  enti  sono  tenute  a  dotarsi  di  sistemi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strutture per la gestione del rischio, costituite da professionalita'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specifiche ed adeguate secondo gli atti  di  indirizzo  regionali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materia, e, nell'ottica  di  fornire  trasparenza  e  completezza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processo di accertamento dei  fatti,  coinvolgono  il  professionista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interessato nel sinistro in esame.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 Al  fine  di  individuare  modalita'   di   gestione   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ricomposizione dei conflitti, le aziende ed enti ricercano mediazioni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stragiudiziali e potenziano la trattazione del contenzioso,  mediante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lo sviluppo di specifiche competenze legali e medico-legali,  nonche'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l'istituzione, senza oneri aggiuntivi, di appositi  Comitati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valutazione dei rischi.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I dirigenti devono avere un ruolo attivo sia nella corretta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informata gestione del rischio  che  nelle  attivita'  connesse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prevenzione dello stesso.  A  tal  fine  sono  tenuti  a  partecipare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annualmente alle iniziative di formazione aziendale, di cui 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24, comma 4, (Orario di lavoro dei dirigenti) garantendo un numero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ore annuali non inferiori a venti,  secondo  le  linee  di  indirizzo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regionali.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Ai fini di cui al presente articolo, le regioni forniscono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necessarie linee di  indirizzo  sulle  materie  di  cui  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67.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Patrocinio legale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L'azienda  e  ente,  nella  tutela  dei  propri  diritti  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interessi,  ove  si  verifichi  l'apertura  di  un  procedimento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responsabilita' civile o penale nei confronti del dirigente per fatti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 atti connessi all'espletamento del servizio ed all'adempimento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compiti di ufficio, assume a proprio carico,  a  condizione  che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sussista conflitto di interesse, ogni onere di  difesa,  ivi  inclusi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quelli dei consulenti tecnici, fin dall'apertura del  procedimento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tutti i gradi del giudizio, facendo assistere il dipendente da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legale, con l'eventuale ausilio di un consulente.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Qualora il dirigente, sempre a  condizione  che  non  sussista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conflitto d'interesse, intenda nominare un  legale  o  un  consulente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tecnico di sua fiducia in sostituzione di quello messo a disposizione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dall'azienda o ente o a supporto dello  stesso,  vi  deve  essere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previo comune gradimento dell'azienda o ente e i relativi oneri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interamente  a  carico  dell'interessato.  Nel  caso  di  conclusione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favorevole del procedimento, l'azienda o  ente  procede  al  rimborso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spese legali e di consulenza nel limite massimo dei costi a suo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carico qualora avesse trovato applicazione il comma 1, che  comunque,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 potra' essere inferiore, relativamente al  legale,  ai  parametri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minimi ministeriali forensi. Tale ultima clausola  si  applica  anche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nei casi in cui al dirigente, prosciolto da ogni  addebito,  non  sia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stato possibile  applicare  inizialmente  il  comma  1  per  presunto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conflitto    di    interesse    ivi    inclusi     i     procedimenti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amministrativo-contabili ove  il  rimborso  avverra'  nei  limiti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quanto liquidato dal giudice. Resta comunque  ferma  la  possibilita'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il dirigente di nominare un proprio legale o  consulente  tecnico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fiducia, anche senza il previo comune  gradimento  dell'azienda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ente. In tale ultimo caso, anche ove vi sia la conclusione favorevole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procedimento, i relativi oneri restano interamente a suo carico.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L'assistenza di cui ai commi 1 e 2 e' garantita altresi' per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procedimenti costituenti condizioni di procedibilita' nei giudizi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responsabilita'.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 costi sostenuti dall'azienda  o  ente  in  applicazione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commi 1, 2 e 3, con riferimento  alla  responsabilita'  civile,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coperti dalla polizza assicurativa o dalle altre analoghe  misure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 all'art.  65  (Coperture  assicurative  per  la  responsabilita'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civile).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 L'azienda  dovra'  esigere   dal   dirigente,   eventualmente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condannato con sentenza passata  in  giudicato  per  i  fatti  a  lui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imputati per averli commessi con dolo o colpa grave, tutti gli  oneri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sostenuti dall'azienda o ente per la sua difesa ivi inclusi gli oneri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sostenuti nei procedimenti di cui al comma 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E' confermata la disapplicazione dell'art. 41 del decreto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Presidente della Repubblica n. 270/1987.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68.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Con l'entrata in vigore del presente capo ai sensi  dell'art.  2,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2 (Durata, decorrenza, tempi e procedure  di  applicazione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contratto) del  presente  C.C.N.L.,  cessano  di  avere  efficacia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seguenti 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24 del C.C.N.L. dell'8 giugno 2000, I  biennio  economico,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art. 21 del C.C.N.L. del  3  novembre  2005,  art.  24  comma  7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 3 novembre 2005 e art. 16 del C.C.N.L.  del  17  ottobre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2008 dell'Area IV e art.  24  del  C.C.N.L.  dell'8  giugno  2000,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biennio economico, art. 21 del C.C.N.L. del 3 novembre 2005, art.  24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8 del C.C.N.L. del 3 nvoembre 2005 e art. 18 del  C.C.N.L.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17 ottobre 2008 dell'Area III con  riferimento  alla  sola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e delle professioni  sanitarie  (Coperture  assicurative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tutela legale);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17 del C.C.N.L. del 6 maggio 2010 dell'Area IV e dell'Area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III con riferimento alla sola dirigenza sanitaria e delle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 (Sistemi  per  la  gestione  del   rischio   e   copertura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assicurativa)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25 del C.C.N.L. dell'8 giugno  2000  I  biennio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IV e dell'area III  con  riferimento  alla  sola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sanitaria e delle professioni sanitarie (Patrocinio legale).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Capo X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Responsabilità disciplinare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69.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Principi generali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In considerazione  degli  specifici  contenuti  professionali,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particolari responsabilita', attestate dall'art. 15 del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n. 502/1992 e successive modifiche ed  integrazioni,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rispetto del principio di distinzione tra le funzioni di indirizzo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controllo spettanti agli organi di governo e le funzioni di  gestione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spettanti alla dirigenza, nonche' della giurisprudenza costituzionale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materia ed al fine di assicurare  una  migliore  funzionalita' 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operativita' delle aziende ed enti del S.S.N., sono stabilite, per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 a  cui  si  applica  il  presente   C.C.N.L.,   specifiche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fattispecie di  responsabilita'  disciplinare,  nonche'  il  relativo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sistema sanzionatorio con la garanzia di adeguate tutele ai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medesimi, nel rispetto di quanto stabilito dal decreto legislativo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Costituisce principio generale la  netta  distinzione  tra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procedure ed i criteri di valutazione dei risultati e quelli relativi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responsabilita' disciplinare,  anche  per  quanto  riguarda  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esiti delle stesse.  La  responsabilita'  disciplinare  attiene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violazione degli obblighi di comportamento, secondo i principi  e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modalita' di cui alle previsioni di legge e  contrattuali  vigenti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resta  distinta  dalla  responsabilita'  dirigenziale,   che   invece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riguarda il raggiungimento dei risultati in relazione agli  obiettivi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assegnati,  le  prestazioni   e   le   competenze   professionali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organizzative dei  dirigenti,  responsabilita'  che  viene  accertata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secondo le procedure e mediante gli  organismi  previsti  nell'ambito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sistema di valutazione di cui al presente C.C.N.L..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Restano ferme le altre fattispecie di responsabilita'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55, comma 2, del decreto legislativo n. 165/2001, che  hanno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distinta  e   specifica   valenza   rispetto   alla   responsabilita'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disciplinare.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 Per  la  responsabilita'  disciplinare,  la  tipologia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infrazioni  e  delle  relative  sanzioni,  individuate  dal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C.C.N.L., sono applicate secondo i principi e i criteri definiti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C.C.N.L. medesimo, nel rispetto  di  quanto  previsto  dagli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articoli 55 e seguenti  del  decreto  legislativo  n.  165/2001,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particolare  riferimento  alla  regolamentazione   del   procedimento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disciplinare. L'irrogazione della sanzione deve basarsi  su  elementi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certi  ed  obiettivi,  deve  essere  tempestivamente  comunicata 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e, al  fine  di  garantire  la  certezza  delle  situazioni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giuridiche, non puo' essere applicata una sanzione di specie  diversa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 quella prevista dalla legge o dal contratto collettivo.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70.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Obblighi del dirigente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dirigente conforma la sua condotta ai principi di diligenza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fedelta' di cui agli articoli 2104  e  2105  del  Codice  civile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contribuisce  alla  gestione  della  cosa  pubblica  con  impegno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responsabilita'.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Il comportamento del dirigente e' improntato al  perseguimento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dell'efficienza e  dell'efficacia  dei  servizi  istituzionali  nella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primaria considerazione delle esigenze dei cittadini utenti, operando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costantemente nel pieno rispetto  del  Codice  di  comportamento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dipendenti delle pubbliche amministrazioni  di  cui  al  decreto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Presidente della Repubblica n. 62/2013 di cui si impegna a  osservare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tutte le disposizioni nonche' dei codici  di  comportamento  adottati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dalle aziende ed enti ai sensi dell'art.  54,  comma  5 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n.  165/2001  e  di  quanto  stabilito  nelle  Carte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servizi.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dirigente, tenuto conto della necessita'  di  garantire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migliore qualita' del servizio, deve, in particolare: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assicurare il rispetto della legge, con riguardo anche  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norme regolatrici del rapporto di lavoro, nonche' delle  disposizioni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contrattuali, nonche' l'osservanza  delle  direttive  generali  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quelle  impartite  dall'azienda  o  ente  e  perseguire  direttamente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l'interesse pubblico  nell'espletamento  dei  propri  compiti  e  nei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comportamenti che sono posti in  essere  dando  conto  dei  risultati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conseguiti e degli obiettivi raggiunti;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non  utilizzare  a  fini  privati  le  informazioni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disponga per ragioni d'ufficio;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nello svolgimento della  propria  attivita',  mantenere  una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condotta uniformata a principi di  correttezza  e  di  collaborazione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nelle relazioni interpersonali, all'interno dell'azienda o  ente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gli altri dirigenti e con gli addetti alla struttura, astenendosi,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particolare nel rapporto con  gli  utenti,  da  comportamenti  lesivi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 dignita'  della  persona  o  che,  comunque,  possono  nuocere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all'immagine dell'azienda o ente, salvo  che  non  siano  espressione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liberta' di pensiero, ai sensi dell'art. 1 della legge  n.  300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1970;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 nell'ambito   della   propria   attivita',   mantenere  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comportamento conforme al proprio ruolo, organizzando ed  assicurando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 presenza  in  servizio  correlata  alle  esigenze  della  propria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ed all'espletamento dell'incarico  affidato,  nel  rispetto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normativa contrattuale e legislativa vigente;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astenersi dal partecipare, nell'espletamento  delle  proprie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funzioni, all'adozione  di  decisioni  o  ad  attivita'  che  possano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coinvolgere direttamente o indirettamente  interessi  personali,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coniuge, dei conviventi, dei parenti e degli affini fino  al  secondo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grado come indicato dal decreto del Presidente  della  Repubblica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62/2013;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sovrintendere, nell'esercizio del proprio potere  direttivo,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corretto  espletamento  dell'attivita'  del  personale,  anche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livello dirigenziale,  assegnato  alla  struttura  cui  e'  preposto,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nonche' al  rispetto  delle  norme  del  codice  di  comportamento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disciplinare, ivi compresa  l'attivazione  dell'azione  disciplinare,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secondo le disposizioni vigenti;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informare l'azienda  o  ente  di  essere  stato  rinviato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giudizio o che nei suoi  confronti  e'  esercitata  l'azione  penale,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quando per la particolare natura dei reati contestati al dirigente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possono configurare situazioni di incompatibilita'  ambientale  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grave pregiudizio per l'azienda o ente;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h) astenersi dal chiedere o accettare omaggi o  trattamenti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favore, se non nei limiti delle normali relazioni di cortesia e salvo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quelli d'uso, purche' di modico valore;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i) garantire, per quanto nei suoi poteri e nei suoi obblighi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servizio, il massimo rispetto dei compiti di vigilanza,  operativita'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  continuita'   dell'assistenza   al   paziente   nell'arco 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ventiquattro ore, nell'ambito delle funzioni assegnate al  dirigente,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 rispetto dalla normativa contrattuale vigente;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j) assicurare la massima diligenza nella compilazione e  tenuta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 controllo  delle   cartelle   cliniche,   referti   e   risultanze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diagnostiche;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k) rispettare le norme di legge, contrattuali ed  aziendali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materia di espletamento dell'attivita' libero professionale;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l) rispettare le leggi vigenti in materia  di  attestazione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malattia e di certificazione per l'assenza per malattia;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m) qualora  svolga  attivita'  di  ricerca  scientifica  dovra'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attenersi   alle   regole   di   comportamento    di    buona    fede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internazionalmente condivise dalla comunita'  scientifica,  e  quindi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dovra'  evitare  rigorosamente  comportamenti  fraudolenti  volti  ad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alterare i risultati della ricerca di cui e' responsabile al fine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conseguire un indebito vantaggio  in  termini  di  riconoscimento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pubblicazioni o ottenimento di finanziamenti.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Il dirigente e' tenuto  comunque  ad  assicurare  il  rispetto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norme vigenti in materia di segreto d'ufficio,  riservatezza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protezione dei dati personali, trasparenza ed  accesso  all'attivita'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amministrativa,    informazione    all'utenza,    autocertificazione,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protezione degli infortuni e sicurezza sul lavoro, nonche' di divieto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fumo.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In materia di incompatibilita', resta  fermo  quanto  previsto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53 del decreto legislativo  n.  165  del  2001,  anche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all'art. 1, comma 60 e seguenti della legge  n.  662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1996.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71.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Sanzioni disciplinari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Nel  rispetto  dei  principi  generali  di  cui  all'art.  69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(Principi generali) le violazioni,  da  parte  dei  dirigenti,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obblighi disciplinati nell'art. 70 (Obblighi del dirigente),  secondo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gravita' dell'infrazione, previo procedimento disciplinare,  danno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luogo all'applicazione delle seguenti sanzioni: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censura scritta;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sanzione pecuniaria;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sospensione dal servizio con privazione della  retribuzione,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secondo le previsioni dell'art. 72 (Codice disciplinare);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licenziamento con preavviso;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licenziamento senza preavviso.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Sono altresi' previste, dal decreto legislativo  n.  165/2001,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 seguenti sanzioni disciplinari: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a) sospensione dal servizio con privazione  della  retribuzione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fino ad un massimo di quindici giorni,  ai  sensi  dell'art.  55-bis,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7;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sospensione dal servizio con privazione  della  retribuzione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 un minimo di tre giorni fino ad un massimo di tre mesi,  ai 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dell'art. 55-sexies, comma 1;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sospensione dal servizio con privazione  della  retribuzione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fino ad un massimo di tre mesi, ai sensi dell'art.  55-sexies,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Per le  forme  e  i  termini  del  procedimento  disciplinare,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trovano applicazione  le  previsioni  dell'art.  55-bis 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legislativo n. 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 Il  procedimento  disciplinare  viene   svolto   dall'ufficio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competente per i procedimenti disciplinari ai sensi dell'art. 55/bis,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4, del decreto legislativo n. 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 Nei  casi  stabiliti  dall'art.  55,  comma  4, 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n.  165/2001,  il  soggetto  competente  ad  assumere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determinazioni  conclusive  del  procedimento  disciplinare   e' 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direttore generale o chi da lui delegato.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Nell'ambito del procedimento disciplinare  previsto  dall'art.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55-bis  del  decreto  legislativo  n.   165/2001   la   contestazione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dell'addebito deve essere specifica e tempestiva,  nel  rispetto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termini   temporali   previsti   dalla   legge,   nonche'   contenere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l'esposizione chiara e puntuale dei fatti in  concreto  verificatisi,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fine di rendere edotto tempestivamente il dirigente degli elementi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lui addebitati e consentire allo stesso di esercitare il diritto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difesa.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 Non  puo'  tenersi  conto,  ai  fini  di  altro  procedimento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disciplinare, delle sanzioni disciplinari,  decorsi  due  anni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loro irrogazione.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I provvedimenti cui al  presente  articolo  non  sollevano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dalle eventuali responsabilita' di altro genere nelle quali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egli sia  incorso,  compresa  la  responsabilita'  dirigenziale,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verra' accertata nelle forme previste dal sistema di valutazione.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Resta in ogni caso fermo quanto previsto  dall'art.  55-quater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decreto legislativo n. 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72.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Codice disciplinare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Le aziende ed  enti  sono  tenute  al  rispetto  dei  principi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generali di cui all'art. 69 (Principi generali) nonche' dei  principi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gradualita' e proporzionalita' delle sanzioni  in  relazione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gravita' della mancanza. A tale fine sono fissati i seguenti  criteri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generali riguardo il tipo e l'entita' di ciascuna delle sanzioni: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l'intenzionalita' del comportamento;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il grado di negligenza dimostrata,  tenuto  anche  conto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prevedibilita' dell'evento;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la  rilevanza  della  infrazione  e   dell'inosservanza 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obblighi e delle disposizioni violate;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le  responsabilita'  connesse   con   l'incarico   dirigenziale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ricoperto, nonche'  con  la  gravita'  della  lesione  del  prestigio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dell'azienda o ente;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entita' del danno provocato a cose o a  persone,  ivi  compresi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gli utenti;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l'eventuale sussistenza di circostanze aggravanti o attenuanti,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anche connesse al comportamento tenuto complessivamente dal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 al concorso nella violazione di piu' persone.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La recidiva nelle mancanze previste ai commi 4, 5, 6,  7  e  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gia' sanzionate nel biennio di riferimento, comporta una sanzione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maggiore  gravita'  e  diversa  tipologia  tra   quelle   individuate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nell'ambito del presente articolo.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Al dirigente responsabile di piu' mancanze compiute con  unica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azione od omissione o con piu' azioni od omissioni tra loro collegate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ed accertate con un unico procedimento, e'  applicabile  la  sanzione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prevista per la mancanza piu' grave se le  suddette  infrazioni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punite con sanzioni di diversa gravita'.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La sanzione disciplinare dal minimo della censura scritta fino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multa da euro 200 ad euro 500 si  applica,  graduando  l'entita'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stessa in relazione ai criteri del comma 1, nei casi di: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inosservanza  della  normativa  contrattuale  e  legislativa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vigente,  nonche'  delle  direttive,  dei   provvedimenti   e 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disposizioni di servizio, anche in  tema  di  assenze  per  malattia,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nonche'  di  presenza  in  servizio  correlata  alle  esigenze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 ed  all'espletamento  dell'incarico   affidato   ove 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ricorrano le fattispecie considerate nell'art.  55-quater,  comma  1,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lettera a) del decreto legislativo n. 165/2001;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condotta, negli ambienti di lavoro, non conforme ai principi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correttezza verso i  componenti  della  direzione  aziendale,  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altri dirigenti, i dipendenti o nei confronti degli utenti o terzi;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alterchi negli ambienti di lavoro, anche con utenti o terzi;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 comportamento  negligente  nella  compilazione,  tenuta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controllo delle cartelle cliniche, referti e risultanze diagnostiche;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 violazione  dell'obbligo  di   comunicare   tempestivamente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all'azienda o ente di essere stato rinviato a  giudizio  o  di  avere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avuto conoscenza che nei suoi confronti e' esercitata l'azione penale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quando per la particolare natura dei reati contestati al dirigente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possono configurare situazioni di incompatibilita'  ambientale  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grave pregiudizio per l'azienda o ente;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 inosservanza  degli  obblighi  previsti   in   materia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prevenzione degli infortuni o di sicurezza del  lavoro,  nonche'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divieto di fumo, anche se non ne sia derivato danno o disservizio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l'azienda o ente o per gli utenti;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violazione del segreto d'ufficio,  cosi'  come  disciplinato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dalle norme dei singoli ordinamenti ai sensi dell'art. 24 della legge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7 agosto 1990, n. 241, anche se non ne sia derivato danno all'azienda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 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L'importo delle multe sara' introitato nel bilancio  dell'azienda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 ente ed e' destinato alle attivita'  relative  alla  sicurezza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personale sanitario.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La sospensione dal servizio con privazione della  retribuzione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fino ad un massimo di quindici giorni, si applica nel  caso  previsto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dall'art. 55-bis, comma 7 del decreto legislativo n. 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La sospensione dal servizio con privazione della  retribuzione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fino ad un massimo di tre mesi si applica nei casi previsti dall'art.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55-sexies, comma 3 - salvo i casi piu' gravi, ivi indicati,  ex  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55-quater, comma 1, lettera f-ter) e comma 3-quinquies - e  dall'art.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55-septies, comma 6, del decreto legislativo n. 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La sospensione dal servizio con privazione della  retribuzione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 un minimo di tre giorni fino ad un massimo di tre mesi, si applica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  caso  previsto  dall'art.  55-sexies,  comma  1,   del 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legislativo n. 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La sanzione disciplinare della sospensione  dal  servizio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privazione della retribuzione da un minimo di tre giorni fino  ad 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massimo di sei mesi, si applica, graduando l'entita'  della  sanzione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relazione ai criteri di cui al comma 1, per: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recidiva nel biennio delle mancanze previste nei commi 4, 5,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6, e 7 oppure quando le  mancanze  previste  dai  medesimi  commi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caratterizzano per una particolare gravita';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minacce, ingiurie gravi, calunnie o  diffamazioni  verso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pubblico oppure nei confronti dell'azienda o ente  o  dei  componenti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direzione aziendale, degli altri  dirigenti  o  dei  dipendenti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ovvero alterchi con vie di fatto negli ambienti di lavoro, anche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utenti;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manifestazioni offensive nei confronti dell'azienda o ente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dei componenti della direzione aziendale, degli altri dirigenti,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dipendenti o di terzi, salvo che non siano espressione della liberta'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pensiero, ai sensi dell'art. 1 della legge n. 300 del 1970;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 tolleranza  di  irregolarita'  in  servizio,  di  atti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indisciplina,  di  contegno  scorretto  o  di  abusi  di  particolare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gravita' da parte del  personale  dirigente,  ove  non  ricorrano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fattispecie considerate nell'art. 55-sexies,  comma  3, 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legislativo n. 165/2001;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salvo che non ricorrano le fattispecie considerate nell'art.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55-quater, comma 1, lettera b) del decreto legislativo  n.  165/2001,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assenza ingiustificata dal  servizio  o  arbitrario  abbandono  dello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stesso; in tali ipotesi l'entita' della sanzione  e'  determinata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relazione alla durata dell'assenza o dell'abbandono del servizio,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disservizio  determinatosi,  alla  gravita'  della  violazione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obblighi del dirigente, agli eventuali danni  causati  all'azienda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ente, agli utenti o ai terzi;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occultamento da parte del dirigente di fatti  e  circostanze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relativi ad illecito uso, manomissione, distrazione o sottrazione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somme o beni di pertinenza dell'amministrazione o ad esso affidati;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mancato rispetto delle norme di legge e contrattuali  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regolamenti aziendali in materia di espletamento di attivita'  libero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h) comportamenti omissivi  o  mancato  rispetto  dei  compiti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vigilanza, operativita' e continuita'  dell'assistenza  al  paziente,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nell'arco  delle  ventiquattro  ore,   nell'ambito   delle   funzioni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assegnate e nel rispetto della normativa contrattuale vigente;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i) comportamento negligente  od  omissivo  nella  compilazione,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tenuta e controllo delle  cartelle  cliniche,  referti  e  risultanze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diagnostiche, da cui sia derivato un danno per l'azienda o ente o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 terzi;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j) inosservanza degli obblighi, a  lui  ascrivibili  in  merito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certificazione medica  concernente  assenze  di  lavoratori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malattia;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k) qualsiasi comportamento negligente, dal quale  sia  derivato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grave danno all'azienda o ente o a terzi, fatto salvo quanto previsto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 comma 7;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l) atti o comportamenti aggressivi, ostili  e  denigratori  nei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confronti di dirigenti o altri dipendenti;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m) atti, comportamenti o molestie lesivi della  dignita'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persona;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n) atti, comportamenti o molestie a carattere sessuale ove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sussista la gravita' e reiterazione;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o)  fino  a  due  assenze  ingiustificate   dal   servizio 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continuita' con le  giornate  festive  e  di  riposo  settimanale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applicazione  dell'art  55-quinquies,   comma   3-bis   del 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legislativo n. 165/2001;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p) ingiustificate assenze collettive  nei  periodi  in  cui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necessario  assicurare   continuita'   nell'erogazione   di   servizi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all'utenza in applicazione dell'art  55-quinquies,  comma  3-bis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 legislativo n. 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Nei casi di sospensione di cui al presente articolo, l'azienda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  ente,  in  relazione  a  documentate  esigenze   organizzative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funzionali dirette a garantire  la  continuita'  assistenziale,  puo'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differire, per un massimo di  trenta  giorni  sentito  l'interessato,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rispetto alla conclusione del procedimento disciplinare, la  data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esecuzione della sanzione.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10. Ferma la disciplina in tema di licenziamento per giusta causa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 giustificato motivo, la sanzione disciplinare del licenziamento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applica: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con preavviso, per: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le ipotesi considerate dall'art. 55-quater, comma 1, lettera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b), c), da f-bis) sino  a  f-quinquies  del 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165/2001 e 55-septies, comma 4;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recidiva nel biennio in una delle mancanze previste ai commi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5, 6, 7 e  8  o,  comunque,  quando  le  mancanze  di  cui  ai  commi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precedenti si caratterizzino per una particolare gravita';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mancato rispetto delle norme di legge e contrattuali  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regolamenti aziendali in materia di espletamento di attivita'  libero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professionale, ove ne sia seguito grave conflitto di interessi o  una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forma di concorrenza sleale nei confronti dell'azienda o ente;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l'ipotesi di cui all'art. 55-quater, comma 3-quinquies;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 la  violazione  degli  obblighi  di  comportamento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16  comma  2,  secondo  e  terzo  periodo  del  decreto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Presidente della Repubblica n. 62/2013;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recidiva nel biennio di atti,  comportamenti  o  molestie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carattere sessuale o quando l'atto, il comportamento  o  la  molestia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rivestano carattere di particolare gravita';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senza preavviso, per: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le ipotesi considerate dall'art. 55-quater, comma 1, lettera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a), d), e) ed f) del decreto  legislativo  n.  165/2001  e  dall'art.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55-quinquies, comma 3;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gravi fatti  illeciti  di  rilevanza  penale,  ivi  compresi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quelli che possono dar luogo alla sospensione cautelare,  secondo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  dell'art.  74  (Sospensione   cautelare   in   corso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procedimento penale), fatto salvo quanto previsto dall'art. 75,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 (Rapporto tra procedimento disciplinare e procedimento penale);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condanna, anche non passata in giudicato, per: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per i delitti indicati dall'art. 7, comma 1, e  8,  comma  1,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decreto legislativo n. 235/2012;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per i delitti indicati dall'art. 12, commi 1,  2  e  3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legge 11 gennaio 2018 n. 3;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quando  alla  condanna   consegua   comunque   l'interdizione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perpetua dai pubblici uffici;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gravi delitti commessi in servizio;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delitti previsti dall'art. 3, comma 1 della legge n. 97/2001;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per gli atti e comportamenti non  ricompresi  specificamente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nelle  lettere   precedenti,   seppur   estranei   alla   prestazione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lavorativa, posti in essere anche nei confronti di terzo, di gravita'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tale da  non  consentire  la  prosecuzione  neppure  provvisoria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rapporto di lavoro, ai sensi dell'art. 2119 del codice civile.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11. Le mancanze non espressamente previste nei commi da 4 a  8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 comma 10 sono comunque sanzionate secondo i  criteri 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1, facendosi riferimento, quanto all'individuazione  dei  fatti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sanzionabili,  agli  obblighi  dei  dirigenti  di  cui  all'art.   70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(Obblighi del dirigente), nonche' quanto al tipo e alla misura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sanzioni, ai principi desumibili dai commi precedenti.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12. Al codice disciplinare di cui al presente  articolo,  nonche'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codice di comportamento e alle carte  dei  servizi,  ove  emanate,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deve essere data la massima pubblicita'  mediante  pubblicazione  sul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sito  istituzionale  dell'azienda  o  ente,  secondo  le   previsioni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55, comma 2, ultimo  periodo  del 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165/2001.   Tale   pubblicita'   equivale   a   tutti   gli   effetti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all'affissione all'ingresso della sede di lavoro.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13. In sede di  prima  applicazione  del  presente  C.C.N.L.,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codice disciplinare deve essere obbligatoriamente reso pubblico nelle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forme di cui al  comma  12,  entro  quindici  giorni  dalla  data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stipulazione del presente C.C.N.L.  e  si  applica  dal  quindicesimo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giorno successivo a quello della sua affissione o dalla pubblicazione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 sito web dell'amministrazione. Resta ferma l'applicabilita'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sanzioni di legge.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73.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Sospensione cautelare in corso di procedimento disciplinare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Fatta  salva  la  sospensione  cautelare  disposta  ai 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55-quater, comma 3-bis del decreto legislativo n. 165/2001,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l'azienda o ente,  qualora  ritenga  necessario  espletare  ulteriori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accertamenti su fatti addebitati al dirigente, in concomitanza con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contestazione e  previa  puntuale  informazione  al  dirigente,  puo'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disporre la sospensione dal lavoro dello  stesso  dirigente,  per 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non superiore a trenta  giorni,  con  la  corresponsione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trattamento economico complessivo in godimento. Tale  periodo  potra'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essere prorogato a sessanta giorni nei casi di particolare gravita'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complessita'.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Qualora  il  procedimento  disciplinare  si  concluda  con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sanzione disciplinare della sospensione dal servizio  con  privazione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retribuzione,  il  periodo  della  sospensione  cautelare  deve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essere computato nella sanzione, ferma restando la  privazione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retribuzione limitata agli effettivi giorni di sospensione irrogati.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periodo trascorso in sospensione cautelare, escluso  quello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computato come sospensione dal servizio, e' valutabile  agli  effetti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dell'anzianita' di servizio.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74.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Sospensione cautelare in corso di procedimento penale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dirigente colpito  da  misura  restrittiva  della  liberta'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personale o da provvedimenti giudiziari inibitori che impediscono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prestazione lavorativa, e' obbligatoriamente  sospeso  dal  servizio,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sospensione dell'incarico  dirigenziale  conferito  e  privazione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retribuzione, per tutta la durata dello  stato  di  restrizione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liberta', salvo che l'azienda o ente non  proceda  direttamente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ai sensi dell'art. 72, comma 10, (Codice disciplinare),  e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55-ter del decreto legislativo n. 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Il dirigente puo' essere sospeso dal servizio  con  privazione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retribuzione e con sospensione dell'incarico, anche nel caso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venga sottoposto a  procedimento  penale,  che  non  comporti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restrizione della liberta' personale o questa sia  comunque  cessata,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secondo quanto previsto dall'art. 55-ter del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165/2001, salvo che l'azienda o  ente  non  proceda  direttamente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sensi dell'art. 75, comma 2 (Rapporto tra procedimento disciplinare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procedimento penale) e dell'art. 55-ter del 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Resta fermo l'obbligo di sospensione del dirigente in presenza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dei casi previsti dagli articoli 7,  comma  1,  e  8,  comma  1,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decreto  legislativo  n.  235/2012  e  fatta   salva   l'applicazione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72 (Codice disciplinare), comma  10,  qualora  l'azienda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ente non disponga la sospensione del procedimento  disciplinare  fino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termine di quello penale, ai sensi dell'art.  55-ter 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 n.  165/2001,  nonche'  dell'art.   75   (Rapporto   tra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procedimento disciplinare e procedimento penale).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Nel caso dei delitti previsti all'art. 3, comma 1, della legge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n. 97/2001, trova applicazione la disciplina  ivi  stabilita.  Per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medesimi delitti, qualora intervenga condanna anche  non  definitiva,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ancorche' sia concessa la sospensione condizionale della pena,  trova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applicazione l'art. 4, comma 1, della citata  legge  n.  97/2001.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fatta salva l'applicazione dell'art. 72, comma 10, punto  2,  (Codice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disciplinare) qualora l'Azienda o Ente non  disponga  la  sospensione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procedimento disciplinare fino al termine di  quello  penale,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sensi dell'art. 55-ter del decreto legislativo  n.  165/2001  nonche'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75 (Rapporto tra procedimento disciplinare  e  procedimento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penale).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Nei casi indicati ai commi precedenti  si  applica,  comunque,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quanto previsto dall'art. 55-ter del decreto legislativo n. 165/2001,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1, ultimo periodo.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Ove l'azienda o ente intenda procedere all'applicazione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sanzione  di  cui  all'art.  72,   comma   10,   punto   2,   (Codice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disciplinare), la sospensione del dirigente  disposta  ai  sensi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 articolo  conserva  efficacia  fino  alla  conclusione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procedimento disciplinare.  Negli  altri  casi,  la  sospensione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servizio  eventualmente  disposta  a  causa  di  procedimento  penale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conserva efficacia, se non revocata, per un periodo non  superiore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cinque anni. Decorso tale termine, essa e' revocata ed  il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e' riammesso in servizio, salvo i casi  nei  quali,  in  presenza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reati che comportano l'applicazione dell'art. 72 comma  10,  punto  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(Codice disciplinare), l'azienda o ente ritenga che la permanenza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 del dirigente  provochi  un  pregiudizio  alla  credibilita'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stessa a causa del discredito che da tale  permanenza  potrebbe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derivarle da  parte  dei  cittadini  e/o  comunque,  per  ragioni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opportunita' ed  operativita'  dell'amministrazione  stessa.  In  tal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caso, puo' essere disposta, per i suddetti motivi, la sospensione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servizio, che sara' sottoposta a revisione con cadenza biennale.  Ove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procedimento disciplinare sia stato  eventualmente  sospeso,  fino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all'esito del procedimento penale,  ai  sensi  dell'art.  55-ter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decreto  legislativo  n.  165/2001,  tale  sospensione  puo'  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prorogata, ferma restando in ogni caso la possibilita' di ripresa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procedimento disciplinare per cessazione di  motivi  che  ne  avevano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determinato la sospensione, ai fini dell'applicabilita' dell'art.  72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(Codice disciplinare).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Al dirigente  sospeso  dal  servizio  ai  sensi  del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articolo sono corrisposti un'indennita' alimentare pari al 50%  dello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stipendio  tabellare,  nonche'   la   retribuzione   individuale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anzianita' e gli assegni familiari, qualora ne abbia titolo.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 Nel  caso  di  sentenza  penale  definitiva  di  assoluzione,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pronunciata con la formula «il fatto non sussiste» o «l'imputato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lo ha commesso» oppure «non  costituisce  illecito  penale»  o  altra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formulazione analoga,  quanto  corrisposto,  durante  il  periodo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sospensione  cautelare,  a  titolo  di  assegno   alimentare   verra'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conguagliato con quanto dovuto  al  dirigente  se  fosse  rimasto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servizio,   compresi   gli   aumenti   contrattuali   nel   frattempo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intervenuti, tenendo conto anche della retribuzione di  posizione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godimento   all'atto   della   sospensione.   Ove   il   procedimento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disciplinare riprenda per altre infrazioni, ai  sensi  dell'art.  75,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(Rapporto tra procedimento disciplinare  e  procedimento  penale)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conguaglio dovra' tener conto delle sanzioni eventualmente applicate.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In tutti gli altri  casi  di  riattivazione  del  procedimento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disciplinare a seguito di condanna penale, ove questo si concluda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una  sanzione  diversa  dal  licenziamento,  quanto  corrisposto 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precedentemente sospeso viene conguagliato quanto dovuto 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fosse stato in servizio, tenendo conto anche  della  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posizione in godimento all'atto  della  sospensione;  dal  conguaglio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sono  esclusi  i  periodi  di  sospensione  del  comma  1  e   quelli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eventualmente  inflitti   a   seguito   del   giudizio   disciplinare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riattivato.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10. Resta fermo quanto previsto dall'art. 55-quater, comma 3-bis,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decreto legislativo n. 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75.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Rapporto tra procedimento disciplinare e procedimento penale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Nell'ipotesi di procedimento disciplinare che abbia, in  tutto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  in  parte,  ad  oggetto  fatti  in  relazione  ai  quali   procede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l'autorita'  giudiziaria,  trovano   applicazione   le   disposizioni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dell'art. 55-ter e quater, del decreto legislativo n. 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 L'azienda  o  ente,  nei  casi  di  particolare  complessita'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dell'accertamento  del  fatto  addebitato  al  dirigente  e,   quando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all'esito dell'istruttoria, non disponga di  elementi  sufficienti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motivare   l'irrogazione   della   sanzione,   puo'   sospendere 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procedimento disciplinare attivato.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Nel caso  del  procedimento  disciplinare  sospeso,  ai 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55-ter del decreto legislativo n. 165/2001, qualora  per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fatti oggetto del procedimento penale, interviene una sentenza penale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irrevocabile di assoluzione che riconosce che il fatto addebitato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sussiste o non costituisce illecito penale o che «l'imputato non l'ha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commesso» o  altra  formulazione  analoga,  l'autorita'  disciplinare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procedente, nel rispetto delle previsioni dell'art. 55-ter, comma  4,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 decreto  legislativo  n.  165/2001,  riprende  il   procedimento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disciplinare ed adotta le determinazioni  conclusive,  applicando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disposizioni dell'art. 653, comma 1, del codice di procedura  penale.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questa ipotesi, ove  nel  procedimento  disciplinare  sospeso,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dirigente, oltre ai fatti oggetto del giudizio penale per i quali  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sia stata  assoluzione,  siano  state  contestate  altre  violazioni,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oppure i fatti  contestati,  pur  non  costituendo  illeciti  penali,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rivestano comunque rilevanza disciplinare, il procedimento riprende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prosegue per dette infrazioni,  nei  tempi  e  secondo  le  modalita'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stabilite dell'art.  55-ter,  comma  4  del 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Se il procedimento disciplinare non sospeso  si  sia  concluso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 l'irrogazione  della  sanzione  del  licenziamento,   ai  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 72  (Codice   disciplinare)   comma   10,   punto   2   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successivamente, il procedimento penale sia definito con una sentenza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penale irrevocabile  di  assoluzione,  che  riconosce  che  il  fatto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addebitato non sussiste o  non  costituisce  illecito  penale  o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«l'imputato non l'ha commesso» o altra formulazione analoga , ove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medesimo procedimento sia riaperto e  si  concluda  con  un  atto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archiviazione, ai  sensi  dell'art.  55-ter,  comma  2, 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n. 165/2001, il dirigente ha  diritto  dalla  data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sentenza di assoluzione alla riammissione in servizio presso  l'ente,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anche in soprannumero nella medesima sede o in  altra  sede,  nonche'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all'affidamento  di  un  incarico  di  valore  equivalente  a  quello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posseduto  all'atto  del  licenziamento.  Analoga  disciplina   trova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applicazione nel caso che  l'assoluzione  del  dirigente  consegua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sentenza pronunciata a seguito di processo di revisione.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Dalla data di riammissione di cui al comma 4, il dirigente  ha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diritto a tutti gli  assegni  che  sarebbero  stati  corrisposti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di  licenziamento,  compresi  gli  aumenti  contrattuali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frattempo intervenuti, tenendo conto anche dell'eventuale periodo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sospensione antecedente, nonche' della retribuzione di  posizione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godimento all'atto del licenziamento. In  caso  di  premorienza,  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stessi compensi spettano al coniuge o al convivente superstite  e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figli.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Qualora, oltre ai fatti che hanno determinato il licenziamento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cui  al  comma  1,  siano  state  contestate  al  dirigente  altre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violazioni, ovvero nel caso in  cui  le  violazioni  siano  rilevanti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sotto profili diversi da quelli che hanno portato  al  licenziamento,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procedimento disciplinare  viene  riaperto  secondo  le  procedure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previste dall'art. 55-ter del decreto legislativo n. 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76.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La determinazione concordata della sanzione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L'Ufficio per i procedimenti disciplinari ed il dirigente,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via conciliativa, possono procedere  alla  determinazione  concordata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sanzione disciplinare da applicare fuori dei casi per  i  quali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legge  ed  il  contratto  collettivo  prevedono  la  sanzione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licenziamento, con o senza preavviso.  La  procedura  non  ha  natura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obbligatoria.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La sanzione concordemente determinata in esito alla  procedura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conciliativa di cui al comma 1 non puo' essere di specie  diversa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quella  prevista  dalla  legge  o  dal   contratto   collettivo 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l'infrazione  per  la  quale  si  procede  e  non  e'   soggetta   ad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impugnazione.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L'Ufficio per i procedimenti disciplinari o il dirigente  puo'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proporre all'altra parte l'attivazione della  procedura  conciliativa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cui al comma 1, entro il termine dei cinque giorni successivi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audizione del dirigente per il contraddittorio a sua difesa, ai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dell'art. 55-bis, comma 2, del decreto legislativo n. 165/2001.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data  della  proposta  sono  sospesi  i  termini   del   procedimento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disciplinare, di cui  all'art.  55-bis  del 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165/2001. La proposta dell'Ufficio per i Procedimenti Disciplinari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dirigente e tutti gli altri atti della procedura sono  comunicati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all'altra parte con le  modalita'  dell'art.  55-bis,  comma  5,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 legislativo n. 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 La  proposta  di  attivazione  deve  contenere  una  sommaria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prospettazione dei fatti, delle risultanze del contraddittorio  e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proposta in ordine alla misura della sanzione  ritenuta  applicabile.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mancata formulazione della proposta entro il  termine 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3 comporta la decadenza delle parti dalla facolta' di  attivare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ulteriormente la procedura conciliativa.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La disponibilita' della controparte ad accettare la  procedura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conciliativa deve essere comunicata entro i cinque giorni  successivi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ricevimento della proposta, con  le  modalita'  dell'art.  55-bis,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5, del decreto legislativo n. 165/2001.  Nel  caso  di  mancata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accettazione entro il suddetto termine, da tale momento  riprende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decorso dei termini del procedimento disciplinare,  di  cui 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55-bis del decreto legislativo n. 165/2001. La  mancata  accettazione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comporta la decadenza delle  parti  dalla  possibilita'  di  attivare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ulteriormente la procedura conciliativa.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Ove la proposta sia accettata, l'Ufficio  per  i  procedimenti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disciplinari convoca nei tre  giorni  successivi  il  dirigente,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l'eventuale assistenza di un procuratore ovvero di un  rappresentante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dell'associazione sindacale cui il lavoratore aderisce  o  conferisce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mandato.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Se la procedura  conciliativa  ha  esito  positivo,  l'accordo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raggiunto  e'  formalizzato  in  un  apposito  verbale   sottoscritto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dall'Ufficio per i procedimenti disciplinari e  dal  dirigente  e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sanzione concordata dalle parti, che non e' soggetta ad impugnazione,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puo' essere irrogata dall'Ufficio per i procedimenti disciplinari.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In caso di esito negativo, questo sara' riportato in  apposito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verbale e la procedura  conciliativa  si  estingue,  con  conseguente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ripresa del decorso dei termini del procedimento disciplinare, di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all'art. 55-bis del decreto legislativo n. 165/2001.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In ogni caso la procedura conciliativa deve concludersi  entro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termine di trenta giorni  dalla  contestazione  e  comunque  prima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dell'irrogazione della sanzione. La mancata  conclusione  entro  tali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termini  comporta  la   estinzione   della   procedura   conciliativa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eventualmente gia' avviata ed ancora in corso  di  svolgimento  e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decadenza delle parti dalla facolta' di avvalersi ulteriormente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stessa.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77.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Reintegrazione sul posto di lavoro e indennita' supplementare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L'azienda o ente o il  dirigente  possono  proporre  all'altra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parte, in sostituzione della  reintegrazione  nel  posto  di  lavoro,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prevista dall'art. 63, comma 2, terzo periodo del decreto legislativo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n. 165/2001, il pagamento a favore  del  dirigente  di  un'indennita'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supplementare determinata, in relazione alla valutazione dei fatti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circostanze emerse, tra un minimo  pari  al  corrispettivo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preavviso  maturato,  maggiorato  dell'importo  equivalente   a   due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mensilita', ed un  massimo  pari  al  corrispettivo  di  ventiquattro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mensilita'.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 L'indennita'   supplementare   di   cui   al   comma   1 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automaticamente aumentata, ove l'eta' del dirigente sia compresa  fra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 46 e i 56 anni, nelle seguenti misure: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sette mensilita' in corrispondenza del 51esimo anno compiuto;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sei mensilita' in corrispondenza del  50esimo  e  52esimo  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compiuto;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cinque mensilita' in corrispondenza del 49esimo e 53esimo  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compiuto;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quattro mensilita' in corrispondenza del 48esimo e 54esimo 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compiuto;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tre mensilita' in corrispondenza del  47esimo  e  55esimo  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compiuto;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due mensilita' in corrispondenza del  46esimo  e  56esimo  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compiuto.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Nelle mensilita' di cui ai commi 1 e 2 e' ricompresa anche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di  posizione  -  parte  fissa  gia'  in  godimento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 al  momento  del  licenziamento,  con   esclusione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variabile aziendale e di quella di risultato e delle altre indennita'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connesse all'incarico precedentemente ricoperto.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Il dirigente che accetti l'indennita' supplementare  in  luogo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 reintegrazione  non  puo'  successivamente  adire  l'autorita'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giudiziaria per ottenere la  reintegrazione.  In  caso  di  pagamento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dell'indennita' supplementare, l'azienda o  ente  non  puo'  assumere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altro dirigente  nel  posto  precedentemente  coperto  dal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cessato, per  un  periodo  corrispondente  al  numero  di  mensilita'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riconosciute, ai sensi dei commi 1 e 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Il dirigente che abbia accettato l'indennita' supplementare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luogo della reintegrazione, per  un  periodo  pari  ai  mesi  cui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correlata  la  determinazione  dell'indennita'  supplementare  e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decorrenza dalla sentenza definitiva che ha dichiarato la nullita'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l'annullabilita' del licenziamento, puo' avvalersi  della  disciplina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cui all'art. 30 del decreto legislativo n. 165 del  2001.  Qualora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 realizzi il trasferimento ad altra Azienda o Ente, il dirigente ha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diritto ad un numero di mensilita' pari al solo periodo non lavorato.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78.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Norme finali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Al fine di monitorare e verificare l'applicazione delle  norme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contrattuali definite dal presente C.C.N.L., le aziende o  enti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tenute ad  inviare,  con  cadenza  annuale,  a  ciascuna  Regione 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rapporto informativo sui procedimenti disciplinari  effettuati  anche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riferimento ai risultati degli stessi sia in termini di  sanzioni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erogate che di archiviazioni effettuate. Tali informazioni, sempre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forma anonima e aggregata, sono successivamente fornite dalle regioni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alle OO.SS. rappresentative.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L'azienda o ente che, ai sensi dell'art. 63,  comma  2,  terzo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 del  decreto  legislativo  n.  165/2001   e'   tenuto 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reintegrazione   in   servizio   del   dirigente,    effettua    tale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reintegrazione anche in soprannumero nella medesima sede o  in  altra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sede, con il conferimento  allo  stesso  di  un  incarico  di  valore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equivalente a quello posseduto all'atto del licenziamento.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79.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Con l'entrata in vigore del presente capo ai 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2, comma 2 (Durata, decorrenza, tempi e procedure di applicazione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contratto) del  presente  C.C.N.L.,  cessano  di  avere  efficacia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seguenti 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 del C.C.N.L. del 6 maggio 2010 integrativo dell'Area 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dell'area III con riferimento alla sola dirigenza sanitaria e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(Principi generali);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 del C.C.N.L. del 6 maggio 2010 integrativo dell'Area 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dell'area III con riferimento alla sola dirigenza sanitaria e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(Obblighi del dirigente);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 del C.C.N.L. del 6 maggio 2010 integrativo dell'Area 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dell'area III con riferimento alla sola dirigenza sanitaria e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(Sanzioni e procedure disciplinari);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 del C.C.N.L. del 6 maggio 2010 integrativo dell'Area 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e dell'Area III con riferimento alla sola dirigenza sanitaria e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(Codice disciplinare);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9 del C.C.N.L. del 6 maggio 2010 integrativo dell'Area 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dell'Area III con riferimento alla sola dirigenza sanitaria e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sanitarie (Sospensione cautelare in corso di procedimento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disciplinare);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10 del C.C.N.L. del 6 maggio 2010 integrativo dell'Area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dell'Area III con riferimento alla sola dirigenza sanitaria e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sanitarie (Sospensione cautelare in caso di  procedimento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penale);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11 del C.C.N.L. del 6 maggio 2010 integrativo dell'Area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dell'Area III con riferimento alla sola dirigenza sanitaria e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 sanitarie  (Rapporto  tra  procedimento  disciplinare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procedimento penale);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12 del C.C.N.L. del 6 maggio 2010 integrativo dell'Area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dell'Area III con riferimento alla sola dirigenza sanitaria e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(La determinazione concordata della sanzione);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13 del C.C.N.L. del 6 maggio 2010 integrativo dell'Area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dell'Area III con riferimento alla sola dirigenza sanitaria e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 sanitarie  (Norme  finali  in  tema  di  responsabilita'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disciplinare);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14 del C.C.N.L. del 6 maggio 2010 integrativo dell'Area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dell'Area III con riferimento alla sola dirigenza sanitaria e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   sanitarie    (La    reintegrazione    del  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illegittimamente licenziato);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15 del C.C.N.L. del 6 maggio 2010 integrativo dell'Area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dell'Area III con riferimento alla sola dirigenza sanitaria e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(Indennita' sostitutiva della reintegrazione).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Titolo IV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ISTITUTI NORMO-ECONOMICI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80.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Trattamento di trasferta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Al  personale  dirigente  comandato  a  prestare  la  propria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lavorativa in localita' diversa  dalla  dimora  abituale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dalla ordinaria sede di servizio, oltre  alla  normale  retribuzione,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compete: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il rimborso  delle  spese  effettivamente  sostenute  per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viaggi  in  ferrovia,  aereo,  nave  ed  altri  mezzi  di   trasporto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extraurbani, nel limite del costo del  biglietto;  per  i  viaggi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aereo la classe di rimborso e' quella «economica»;  per  i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autorizzati ad  avvalersi  del  proprio  mezzo,  nel  rispetto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vigenti disposizioni legislative in materia,  si  applica  l'art.  64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(Coperture assicurative per utilizzo di mezzo di trasporto proprio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aziendale);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il rimborso delle spese per i mezzi di trasporto  urbano  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nei casi preventivamente individuati ed  autorizzati  dall'azienda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ente, dei taxi;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per le trasferte  di  durata  superiore  a  dodici  ore,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rimborso della spesa sostenuta per il  pernottamento  in  un  albergo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fino a quattro stelle e della spesa per i due pasti giornalieri,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limite di complessivi euro 44,26;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per le trasferte di durata non inferiore a otto ore e fino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dodici ore, il rimborso per un pasto nel limite di euro 22,26;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per le trasferte continuative nella  medesima  localita'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durata non inferiore a trenta giorni, rimborso  della  spesa  per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pernottamento  in  residenza  turistico  alberghiera   di   categoria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corrispondente  a  quella  ammessa  per  l'albergo,  purche'  risulti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economicamente  piu'  conveniente  rispetto  al  costo  medio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categoria consentita nella medesima localita', ai sensi della lettera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c).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Le aziende ed enti individuano, con gli atti di cui  al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5, le attivita' svolte in particolarissime situazioni operative  che,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considerazione dell'impossibilita' di fruire durante le trasferte,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pasto o del pernottamento per mancanza di strutture e servizi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ristorazione, comportano la corresponsione della somma forfetaria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euro 25,82 lordi giornalieri, in luogo dei rimborsi di cui  al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1. Per le aziende ed  enti  interessati,  le  suddette  attivita',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titolo esemplificativo, sono cosi' individuate: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attivita' di protezione civile  nelle  situazioni  di  prima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urgenza;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assistenza ed accompagnamento di pazienti ed infermi durante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il trasporto di emergenza od in particolari condizioni di sicurezza;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interventi in zone particolarmente disagiate  quali  lagune,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fiumi, boschi e selve;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attivita' che comportino imbarchi brevi;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attivita' di controllo,  di  rilevazione,  di  collaudo,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vigilanza, di verifica ed ispettiva, sanitaria, di tutela del lavoro,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tutela dell'ambiente, del territorio e del  patrimonio  culturale,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tutela della salute, di repressione frodi e similari;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dirigente  inviato  in  trasferta  ai  sensi  del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articolo ha diritto ad una anticipazione non  inferiore  al  75%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trattamento complessivo presumibilmente spettante per la trasferta.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Le  aziende  ed  enti,  con  gli  atti  di  cui  al  comma  5,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stabiliscono le condizioni per il rimborso delle  spese  relative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trasporto del materiale e degli  strumenti  occorrenti  al  personale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dirigente per l'espletamento dell'incarico affidato.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Le aziende ed enti stabiliscono, con  gli  atti  previsti  dai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rispettivi  ordinamenti  ed  in  funzione  delle   proprie   esigenze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organizzative, la disciplina  della  trasferta  per  gli  aspetti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dettaglio o non regolati dal presente articolo, individuando, in tale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sede, anche la documentazione necessaria per i rimborsi e le relative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modalita' procedurali, nonche' quanto previsto dai commi 2 e 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Per quanto non previsto dai precedenti commi,  il  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trasferta ivi compreso quello relativo alle  missioni  all'estero,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rimane disciplinato dalle disposizioni legislative vigenti.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Agli oneri derivanti dal presente articolo si  fa  fronte  nei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limiti delle risorse gia' previste nei bilanci delle singole  aziende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ed enti per tale specifica finalita'.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E' confermata la disapplicazione degli articoli 43 del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Presidente della Repubblica n. 761/1979  e  87  del  decreto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Presidente della Repubblica n. 384/1990.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Art. 80-bis.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Welfare integrativo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Le aziende ed enti disciplinano,  in  sede  di  contrattazione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integrativa di cui all'art. 7, comma 5,  lettera  n)  (Contrattazione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collettiva  integrativa:  soggetti  e  materie),  la  concessione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benefici di natura assistenziale  e  sociale  in  favore  dei  propri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dirigenti, tra i quali: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iniziative di sostegno al reddito della famiglia (sussidi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rimborsi);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supporto all'istruzione e promozione del merito dei figli;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contributi a favore di attivita' culturali, ricreative e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finalita' sociale;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prestiti a favore di dirigenti in difficolta' ad accedere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canali  ordinari  del  credito  bancario  o  che  si  trovino   nella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necessita' di affrontare spese non differibili.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Gli oneri per la concessione dei benefici di cui  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articolo sono sostenuti mediante utilizzo di quota  parte  del  Fondo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la retribuzione di risultato.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81.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Con l'entrata in vigore del presente capo ai sensi  dell'art.  2,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2 del presente C.C.N.L. (Durata, decorrenza, tempi e  procedure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applicazione del contratto), cessano di avere efficacia i seguenti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32 del C.C.N.L.  del  10  febbraio  2004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(Trattamento di trasferta);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 45, comma 2, del C.C.N.L. del 10 febbraio 2004 dell'Area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art. 46, comma 2, del C.C.N.L. del 10 febbraio 2004  dell'Area  III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riferimento alla sola dirigenza  sanitaria  e  delle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(Disapplicazioni).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Titolo V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TRATTAMENTO ECONOMICO DEI DIRIGENTI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Capo 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Struttura della retribuzione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82.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Retribuzione e sue definizioni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La retribuzione e' corrisposta mensilmente, salvo quelle  voci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trattamento economico  accessorio  per  la  quali  sono  previste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diverse modalita' temporali di erogazione.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Sono definite le seguenti nozioni di retribuzione: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 retribuzione  base  mensile,  costituita  dallo   stipendio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tabellare mensile per la qualifica dirigenziale.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retribuzione individuale mensile, costituita da: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retribuzione base mensile di cui alla lettera 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indennita' di specificita' medico - veterinaria;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retribuzione di posizione complessiva d'incarico (parte fissa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variabile) compresa la maggiorazione  prevista  per  l'incarico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direttore  di  dipartimento  ovvero  di   incarichi   che   pur 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configurandosi con tale denominazione, ricomprendano - secondo l'atto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aziendale - piu' strutture complesse;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indennita' di esclusivita' per i dirigenti  con  rapporto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 esclusivo ove spettante;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altri  eventuali  assegni  personali  a  carattere  fisso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continuativo comunque denominati, corrisposti per tredici mensilita';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retribuzione individuale di anzianita' ove acquisita;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indennita' per incarico di direzione di  struttura  complessa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ove spettante.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Tutte le voci sopra menzionate sono ricomprese nella retribuzione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individuale mensile ove spettanti e nella misura in godimento.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 retribuzione   globale   di   fatto   annuale,   costituita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dall'importo  della  retribuzione  individuale  mensile  per   dodici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mensilita' di cui alla lettera b), alla quale si  aggiunge  il  rateo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tredicesima mensilita' per le voci che sono corrisposte anche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tale titolo, nonche' l'importo annuo della retribuzione di  risultato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delle indennita' contrattuali per le condizioni di lavoro percepite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nell'anno di riferimento non ricomprese nella precedente lettera b);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 La  retribuzione  giornaliera   si   ottiene   dividendo 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corrispondenti retribuzioni mensili di cui al comma 2 per 26.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La retribuzione oraria si ottiene dividendo le  corrispondenti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retribuzioni mensili di cui al comma 2 per 156.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Le clausole contrattuali indicano di volta in  volta  a  quale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base  retributiva  debba   farsi   riferimento   per   calcolare 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retribuzione giornaliera ed oraria.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83.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              Struttura della retribuzione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La struttura della retribuzione dei dirigenti si compone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seguenti voci: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trattamento fondamentale: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stipendio tabellare per la qualifica dirigenziale comprensivo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dell'indennita' integrativa speciale conglobata ai sensi dell'art. 34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C.C.N.L. del 3 novembre 2005 (Indennita' integrativa speciale);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retribuzione individuale di anzianita', ove acquisita;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indennita' di specificita' medico-veterinaria;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retribuzione di posizione d'incarico parte fissa;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assegni personali, ove  spettanti,  ai  sensi  delle  vigenti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norme contrattuali;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indennita' di esclusivita' per i dirigenti  con  rapporto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 esclusivo ove spettante.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trattamento accessorio: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retribuzione  di   posizione   d'incarico   parte   variabile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aziendale sulla base della graduazione delle funzioni, ove spettante;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indennita' di incarico di direzione di  struttura  complessa,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ove spettante,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retribuzione di risultato ove spettante;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retribuzione legata alle  particolari  condizioni 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(ivi inclusi i compensi per lavoro straordinario), ove spettante;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specifico  trattamento  economico  ove  in  godimento   quale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assegno personale ex art. 38, comma 3, del C.C.N.L. 8 giugno 2000,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biennio economico (Norma transitoria  per  i  dirigenti  gia'  di  II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livello) per l'area IV e ex art. 39, comma 2, del C.C.N.L.  8  giugno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2000, I biennio economico (Norma transitoria per i dirigenti gia'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II livello del ruolo sanitario) per l'area III con  riferimento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sola dirigenza sanitaria e delle professioni sanitarie.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Ai dirigenti, e' corrisposto anche  l'assegno  per  il  nucleo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familiare, ove spettante ai sensi delle norme vigenti.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84.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Con l'entrata in vigore del presente capo ai sensi  dell'art.  2,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2 del presente C.C.N.L. (Durata, decorrenza, tempi e  procedure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applicazione del contratto), cessano di avere efficacia i seguenti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26 del C.C.N.L. del 10 febbraio 2004 dell'Area IV  e  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26 del C.C.N.L. del 10 febbraio 2004 dell'Area  III  con  riferimento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 sola  dirigenza  sanitaria  e   delle   professioni   sanitarie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(Retribuzione e sue definizioni);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33 del  C.C.N.L.  del  3  novembre  2005  come  modificato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12 del C.C.N.L. del 6 maggio 2010 dell'Area IV  e  art.  33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del 3 novembre 2005 come  modificato  dall'art.  11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 6 maggio 2010 dell'Area III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dirigenza sanitaria e delle professioni  sanitarie  (Struttura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retribuzione).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Capo II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Stipendio tabellare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85.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Incrementi dello stipendio tabellare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Lo stipendio tabellare annuo lordo, comprensivo del  rateo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tredicesima mensilita', previsto  dall'art.  2  del  C.C.N.L.  del  6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maggio 2010 (Incrementi stipendio tabellare  nel  biennio  2008-2009)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 l'area  IV  e  dall'art.  2  del  C.C.N.L.  del  6  maggio  2010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(Incrementi stipendio tabellare dei dirigenti dei quattro  ruoli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biennio 2018-2009) per l'Area III con riferimento alla sola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e delle professioni sanitarie, e' incrementato, dalle  date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sotto indicate, dei seguenti importi mensili lordi da  corrispondersi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tredici mensilita':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dal 1° gennaio 2016 di euro 19,70;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rideterminato dal 1° gennaio 2017 in euro 59,80;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rideterminato dal 1° gennaio 2018 in euro 125,00.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A decorrere dal mese successivo a quello di sottoscrizione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C.C.N.L., l'indennita' di vacanza contrattuale  riconosciuta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decorrenza 2010 cessa di essere corrisposta come  specifica  voce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retributiva ed e' conglobata nello  stipendio  tabellare 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A seguito dell'applicazione dei commi 1 e 2, con  la  medesima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decorrenza indicata al comma 2, il nuovo valore a regime annuo  lordo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13 mensilita' dello stipendio tabellare dei dirigenti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1, e' rideterminato in euro 45.260,77.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86.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Trattamento economico 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con rapporto di lavoro ad esaurimento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Il presente articolo si applica: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ai dirigenti medici e veterinari di cui all'art. 3 del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6 maggio 2010 dell'Area IV  (Incrementi  stipendi  tabellari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medici a  tempo  definito  e  dei  veterinari  ad  esaurimento),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rapporto di lavoro ad esaurimento non esclusivo;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agli ex medici condotti ed equiparati tuttora  a  rapporto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esclusivo di cui all' art. 4, comma 1, del C.C.N.L. del 6 maggio 2010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dell'Area IV (ex medici condotti ed equiparati).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Lo stipendio tabellare annuo lordo, comprensivo del  rateo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tredicesima mensilita' dei dirigenti di cui al comma 1, primo  alinea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e' incrementato, dalle date  sotto  indicate,  dei  seguenti  importi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mensili lordi da corrispondersi per tredici mensilita':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Dirigenti medici: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dal 1° gennaio 2016 di euro 8,00;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rideterminato dal 1° gennaio 2017 in euro 21,00;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rideterminato dal 1° gennaio 2018 in euro 67,00.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Dirigenti veterinari: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dal 1° gennaio 2016 di euro 10,00;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rideterminato dal 1° gennaio 2017 in euro 27,00;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rideterminato dal 1° gennaio 2018 in euro 85,00.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  seguito  dell'applicazione  degli  incrementi   previsti 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comma, il nuovo valore a  regime  annuo  lordo  per  tredici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mensilita'  dello  stipendio  tabellare  dei  dirigenti   medici 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rideterminato in euro 25.842,03 e per i dirigenti veterinari in  euro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32.988,59.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trattamento economico onnicomprensivo dei dirigenti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 comma  1,  secondo  alinea  e'  incrementato,  dalle  date  sotto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indicate, dei seguenti importi mensili lordi  da  corrispondersi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tredici mensilita':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dal 1° gennaio 2016 di euro 2,00;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rideterminato dal 1° gennaio 2017 in euro 6,00;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rideterminato dal 1° gennaio 2018 in euro 19,00.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  seguito  dell'applicazione  degli  incrementi   previsti 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comma, il nuovo valore a  regime  annuo  lordo  per  tredici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mensilita'  dello  stipendio  tabellare  e'  rideterminato  in   euro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8.044,81.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Per quanto non previsto dal presente articolo, in  materia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trattamento economico  dei  dirigenti  di  cui  al  comma  1  restano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confermate, in quanto compatibili  con  le  disposizioni  legislative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vigenti, le previgenti specifiche disposizioni  contrattuali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 area IV ed all'area III, quest'ultima con riferimento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dirigenza sanitaria.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87.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Effetti dei nuovi stipendi tabellari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Gli  incrementi  degli  stipendi  tabellari  stabiliti  dagli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articoli 85 (Incrementi dello stipendio tabellare) e 86  (Trattamento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dei dirigenti con rapporto di lavoro ad esaurimento)  hanno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effetto, alle scadenze e negli importi previsti dalle tabelle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85 (Incrementi dello stipendio tabellare), sulla tredicesima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mensilita', sul trattamento ordinario di quiescenza, sul  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fine rapporto, sull'indennita' premio di servizio, sull'indennita'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cui all'art.  10  del  C.C.N.L.  6  maggio  2010  integrativo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 17 ottobre 2008 dell'Area IV e III con riferimento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sola dirigenza sanitaria e delle professioni  sanitarie  (Sospensione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cautelare  in  caso   di   procedimento   penale),   sulle   ritenute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assistenziali e previdenziali e relativi contributi e sui  contributi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 riscatto.  Agli  effetti  dell'indennita'  premio  di   servizio,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dell'indennita'  sostitutiva  di  preavviso  e  di  quella   prevista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 2122  del  codice   civile   si   considerano   solo   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scaglionamenti maturati alla  data  di  cessazione  del  rapporto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 benefici economici risultanti dalla  applicazione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85 (Incrementi dello stipendio tabellare) e dell'art. 86 (Trattamento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dei dirigenti con rapporto di lavoro ad  esaurimento)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corrisposti integralmente alle scadenze e negli importi  previsti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personale dirigente comunque cessato  dal  servizio,  con  diritto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pensione, nel periodo di vigenza del presente contratto.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88.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Retribuzione individuale di anzianita'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Si conferma quanto previsto all'art. 47, comma 3 del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5 dicembre 1996, I biennio economico (Riconversione delle risorse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destinate alla progressione economica per anzianita') dell'Area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4 del C.C.N.L. integrativo del 1° luglio 1997  (Retribuzione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individuale di anzianita') dell'Area III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dirigenza sanitaria.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89.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Indennita' di esclusivita'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Fatto  salvo   quanto   previsto   dal   presente   articolo,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l'indennita'  di  esclusivita'   del   rapporto   di   lavoro   resta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disciplinata dagli articoli 5 del C.C.N.L.  dell'8  giugno  2000,  II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biennio, art. 8, comma 1, lettera e) del  C.C.N.L.  del  22  febbraio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2001, art. 36 del C.C.N.L. del 3 novembre 2005 e art. 12 del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6 maggio 2010 (Indennita' di esclusivita' del rapporto di lavoro)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l'Area IV e dall'art. 5  del  C.C.N.L.  dell'8  giugno  2000,  II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biennio economico, art. 10. comma 1, lettera b) del C.C.N.L.  del  22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febbraio 2001 (Indennita' di esclusivita' del  rapporto  di  lavoro),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art. 36 del C.C.N.L. del 3 novembre 2005 (Indennita') e art.  11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 6 maggio 2010, II biennio  (Indennita'  di  esclusivita'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rapporto di lavoro), per l'Area III 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dirigenza sanitaria.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 L'esperienza  professionale/anzianita'  richiesta   in   tali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disposizioni contrattuali si deve intendere riferita  alla  effettiva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anzianita' di servizio maturata in qualita'  di  dirigente,  anche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tempo determinato, anche presso altre Aziende od Enti di cui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 (Campo di applicazione) con o senza soluzione di continuita'.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A decorrere  dal  31  dicembre  2018  ed  a  valere  dall'anno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successivo,  l'indennita'  di  esclusivita'  della   sola 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di cui al comma 1  e'  rideterminata  nei  seguenti  valori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annui, lordi comprensivi della tredicesima mensilita':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incarichi di direzione di struttura complessa euro 18.473,29;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altri  incarichi  con  esperienza  professionale   nel   S.S.N.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superiore a quindici anni euro 13.461,36;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altri incarichi con esperienza  professionale  nel  S.S.N.  tra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cinque e quindici anni euro 5.784,38;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altri incarichi con esperienza professionale nel S.S.N. sino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cinque anni euro 1.708,05.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 L'indennita'  di  esclusivita'  della  dirigenza   medica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veterinaria di cui al comma  1  e'  confermata  nei  seguenti  valori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annui, lordi comprensivi della tredicesima mensilita':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incarichi di direzione di struttura complessa euro 18.473,29;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altri  incarichi  con  esperienza  professionale   nel   S.S.N.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superiore a quindici anni euro 13.857,58;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altri incarichi con esperienza  professionale  nel  S.S.N.  tra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cinque e quindici anni euro 10.167,99;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altri incarichi con esperienza professionale nel S.S.N. sino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cinque anni euro 2.519,19.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90.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Indennita' per incarico di direzione di struttura complessa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E' confermata, con le modifiche di cui al  presente  articolo,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previgente disciplina di cui agli articoli 40 del C.C.N.L.  dell'8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giugno 2000 I biennio economico e 36 del C.C.N.L. del 3 novembre 2005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(Indennita' per incarico di direzione  di  struttura  complessa)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l'Area IV e agli articoli  41  del  C.C.N.L.  dell'8  giugno  2000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biennio economico come modificato dall'art. 10, comma 2, del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 22  febbraio  2001  e  36  del  C.C.N.L.  del  3  novembre  2005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(Indennita' per incarico di direzione  di  struttura  complessa)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l'Area III con riferimento alla  sola  dirigenza 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 sanitarie,  relativa  all'indennita'  per  incarico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direzione di struttura complessa.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A decorrere  dal  31  dicembre  2018  ed  a  valere  dall'anno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successivo,  il   valore   annuo   lordo   per   tredici   mensilita'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dell'indennita' di cui  al  comma  1,  per  tutti  gli  incarichi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direzione di struttura complessa, e' stabilito in euro 10.218,00.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Art. 90-bis.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Indennita' di specificita' medico-veterinaria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A decorrere  dal  31  dicembre  2018  ed  a  valere  dall'anno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successivo, l'indennita' di specificita' medico-veterinaria  prevista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36, commi 1 e 5 del C.C.N.L. 3 novembre 2005  dell'Area 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(Indennita')  e'  rideterminata  in   euro   8.476,34   annui   lordi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comprensivi della tredicesima mensilita'.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Con la stessa decorrenza di cui al comma 1,  per  i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medici e veterinari di ex II livello, l'indennita'  di  cui 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36,  comma  2,  del  C.C.N.L.  del  3  novembre  2005  dell'Area  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(Indennita')  e'  rideterminata  in  euro   11.273,82   annui   lordi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comprensivi della tredicesima mensilita'.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Art. 90-ter.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Una tantum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Al personale  in  servizio  e  retribuito  alla  data  del  31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dicembre 2017, con rapporto di lavoro esclusivo, e' riconosciuta,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un'unica soluzione, una erogazione una tantum, nelle misure lorde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seguito indicate: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dirigenti medici e veterinari e dirigenti sanitari euro 540,00;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dirigenti delle professioni sanitarie euro 750,00.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L'erogazione di cui al comma 1 non e' computata  agli  effetti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dell'art. 87 (Effetti dei nuovi stipendi tabellari).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Per il personale di cui al Capo II  (Rapporti  di  lavoro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impegno orario ridotto) del  titolo  VII  (Particolari  tipologie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rapporto di lavoro), l'importo e'  riproporzionato  in  relazione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loro ridotto orario contrattuale.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Capo III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Retribuzione di posizione e di risultato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91.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Retribuzione di posizione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Ad  ogni  dirigente  e'  riconosciuta  una  retribuzione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posizione correlata a ciascuna  delle  tipologie  d'incarico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18 (Tipologie d'incarico). Essa e' fissa e ricorrente ed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corrisposta, con oneri a carico del fondo di cui all'art.  94  (Fondo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la retribuzione degli incarichi) per tredici mensilita'.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La retribuzione di posizione si compone di una parte  fissa  -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coincidente con il suo valore minimo - e di una parte variabile,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insieme rappresentano il valore complessivo d'incarico.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A decorrere dall'anno successivo a  quello  di  sottoscrizione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presente Ipotesi, i valori annui lordi complessivi per  tredici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mensilita'  della  retribuzione  di  posizione   parte   fissa 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ridefiniti come nelle seguenti tabelle: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Parte di provvedimento in formato grafico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 valori di retribuzione di posizione parte fissa 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citato comma 3 assorbono e ricomprendono, i valori in  godimento,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parte di ciascun titolare  di  incarico,  della  retribuzione  minima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contrattuale unificata  e  della  differenza  sui  minimi,  le  quali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cessano pertanto di essere corrisposte, con la medesima decorrenza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cui al comma 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I valori di retribuzione di posizione parte  fissa,  derivanti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dall'applicazione del comma 3 sono coperti e finanziati a carico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Fondo di cui all'art. 94 (Fondo per la retribuzione degli incarichi).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fine di assicurare la copertura a carico del  suddetto  Fondo,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prima applicazione  e  fintantoche'  non  si  renderanno  disponibili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ulteriori risorse, gli incrementi  della  retribuzione  di  posizione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parte  fissa  derivanti  dalla  trasposizione  ai   nuovi   incarichi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effettuata  in  applicazione  dell'art.  18,   comma   6   (Tipologie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d'incarico), sono finanziati mediante corrispondenti riduzioni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di  posizione  parte  variabile  in  atto  percepita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ciascun titolare di incarico, ferma  restando  la  graduazione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posizioni ed il valore individuale  complessivo  di  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posizione dell'incarico in essere. Nel caso in cui la retribuzione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posizione parte variabile  di  cui  al  precedente  periodo  non  sia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sufficiente a garantire il nuovo valore di retribuzione di  posizione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parte fissa, sono utilizzate, per la parte residua, con  il  seguente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ordine di priorita':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le risorse di cui all'art. 94, comma 3,  lettera  a)  (Fondo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la retribuzione degli incarichi);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le risorse di cui all'art. 94, comma 3,  lettera  e)  (Fondo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la retribuzione degli incarichi).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La complessiva retribuzione di posizione - intesa  come  somma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parte fissa e della parte  variabile  -  e'  definita  entro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valori massimi  annui  lordi  per  tredici  mensilita'  di  cui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seguente tabella: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Parte di provvedimento in formato grafico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Resta fermo quanto previsto all'art.  62,  comma  5,  (Effetti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valutazione negativa delle attivita' professionali svolte e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risultati raggiunti sugli incarichi da parte del Collegio tecnico)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merito alla decurtazione della retribuzione di posizione  complessiva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caso di valutazione negativa.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8. La retribuzione di posizione complessiva e'  attribuita  sulla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base della graduazione delle funzioni  definita  in  sede  aziendale,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tenendo conto delle articolazioni aziendali individuate  dalle  leggi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regionali di organizzazione e  degli  eventuali  atti  d'indirizzo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coordinamento del Ministero della salute.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La graduazione delle funzioni e' effettuata dalle  aziende  od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enti sulla base dei seguenti criteri e parametri  di  massima  che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medesimi  enti  od  aziende   possono   assumere,   anche   in   modo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semplificato,  per   adattarli   alla   loro   specifica   situazione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organizzativa, nel rispetto delle leggi regionali e  degli  eventuali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 di indirizzo di cui al comma 8 nonche' previo confronto ai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dell'art. 5 comma 3, lettera d) (Confronto):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tipologia di incarico  conferito,  nel  rispetto  di  quanto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previsto dal capo  II  di  cui  al  Titolo  III  sul  «Sistema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incarichi dirigenziali»  e  in  particolare  dall'art.  18,  comma  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(Tipologie d'incarico);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 complessita'  della  struttura  in   relazione   alla   sua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articolazione interna, con particolare riguardo ai Dipartimenti;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grado di autonomia in relazione anche ad eventuale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sovraordinata;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affidamento e gestione di budget;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consistenza delle risorse umane, finanziarie  e  strumentali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ricomprese nel budget affidato;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importanza  e  delicatezza  della  funzione  esplicitata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espresse e specifiche norme di legge;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 svolgimento  di  funzioni  di   coordinamento,   indirizzo,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ispezione e vigilanza, verifica di attivita' direzionali;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h)  grado  di   competenza   specialistico   -   funzionale 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i) utilizzazione nell'ambito della struttura di  metodologie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strumentazioni significativamente innovative e con valenza strategica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l'azienda od ente;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j)  affidamento  di  programmi   di   ricerca,   aggiornamento,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tirocinio  e  formazione  in  rapporto   alle   esigenze   didattiche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dell'azienda o ente;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k) produzione di entrate  proprie  destinate  al  finanziamento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generale dell'azienda od ente;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l)  rilevanza  degli  incarichi  di  direzione   di  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complessa interna all'unita' operativa ovvero a livello aziendale;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m) ampiezza del  bacino  di  utenza  per  le  unita'  operative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caratterizzate da tale elemento e reale capacita' di  soddisfacimento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domanda di servizi espressa;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n) valenza strategica della struttura rispetto  agli  obiettivi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aziendali, purche'  collegata  oggettivamente  con  uno  o  piu'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precedenti criteri;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o) per gli incarichi professionali, afferenza  della  posizione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professionale al dipartimento o alla struttura complessa.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10. Nell'ambito della medesima azienda o ente, agli incarichi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attribuita la stessa retribuzione di posizione complessiva, a parita'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rilevanza delle funzioni sulla base  dei  criteri  di  graduazione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adottati.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11. Ai dirigenti con rapporto di lavoro non esclusivo,  ferma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graduazione delle relative funzioni dirigenziali, spetta il 55%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sola retribuzione di posizione - parte fissa.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12. E' confermato l'art. 39, comma 9 e 12, del C.C.N.L. 8  giugno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2000 I biennio come modificato dall'art. 4, comma 4, del  C.C.N.L.  6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maggio 2010 integrativo dell'Area  IV  e  l'art.  40,  comma  9,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dell'8 giugno 2000 I biennio come  modificato  dall'art.  4,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4, del C.C.N.L. integrativo del 6 maggio 2010 dell'Area III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(La retribuzione di posizione dei dirigenti a  rapporto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 esclusivo).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                        Art. 92.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Clausola di garanzia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Con la medesima  decorrenza  indicata  all'art.  91,  comma  3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(Retribuzione di posizione), ai dirigenti con  rapporto  esclusivo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valutazione positiva, in  relazione  all'incarico  conferito,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garantito un valore minimo di retribuzione di  posizione  complessiva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sulla  base  della  effettiva  anzianita'  di  servizio  maturata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qualita' di dirigente, anche a tempo determinato, anche presso  altre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aziende od enti di cui all'art. 1  (Campo  di  applicazione),  con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senza  soluzione  di  continuita',  fermo  restando  quanto  previsto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dall'art. 18, comma 2 (Tipologie d'incarico).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 valori minimi  di  retribuzione  di  posizione  complessiva,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annua, lorda per tredici mensilita' di cui al comma 1 sono  stabiliti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come segue: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anzianita' uguale o superiore  a  cinque  anni  e  inferiore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quindici anni euro 5.000,00;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anzianita' uguale o superiore a quindici  anni  e  inferiore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venti anni euro 6.000,00;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anzianita' uguale o superiore a venti anni euro 7.000,00.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Ai fini  della  verifica  del  possesso  del  requisito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«valutazione positiva», ai sensi del comma 1, si fa riferimento,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quanto concerne le anzianita' di cui al  comma  2,  primo  e  secondo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alinea, alla valutazione effettuata per il riconoscimento del maggior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valore di indennita' di esclusivita', in corrispondenza  dei  diversi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scaglioni  di  anzianita'  a  tal  fine   previsti.   Ai   fini 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riconoscimento del valore di cui al comma  2,  terzo  alinea,  si  fa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invece  riferimento  all'ultima  valutazione  in  ordine   di   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effettuata dal Collegio tecnico.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Qualora la retribuzione di posizione complessiva dell'incarico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conferito, dovesse risultare inferiore rispetto ai valori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2, la retribuzione di posizione  d'incarico  verra'  maggiorata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fino  al  raggiungimento  dei  valori  di  cui  al  comma   2.   Tale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maggiorazione  e'  da   intendersi   come   parte   variabile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di posizione e non opera nel caso in cui la retribuzione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posizione complessiva dell'incarico  conferito  sia  superiore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valori di cui al comma 2. La maggiorazione, se spettante, e'  erogata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decorrere dal 1° giorno del mese successivo a  quello  in  cui  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scaglioni di anzianita' di cui al comma 2 sono maturati.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93.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Retribuzione di risultato e relativa differenziazione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Le aziende ed enti  definiscono,  nel  rispetto  dell'art.  7,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5, lett c) (Contrattazione collettiva integrativa:  soggetti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materie), i criteri per la determinazione e  per  l'erogazione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di risultato correlata alla performance organizzativa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individuale tenendo presente quanto previsto nel presente articolo.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La retribuzione di risultato e', in via principale,  correlata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all'incarico svolto e alla preventiva  definizione,  da  parte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Aziende ed Enti degli obiettivi e dei livelli di prestazione  annuali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 assegnare nell'ambito del ciclo della performance di cui 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4 e all' art. 15 e seguenti del decreto legislativo n. 150/2009,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rispetto dei principi contenuti nel medesimo  decreto  nonche'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disposizioni regionali in materia.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Gli obiettivi e  i  livelli  di  prestazione,  preventivamente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illustrati dal dirigente responsabile dell'articolazione aziendale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tutti i dirigenti dell'unita' operativa, sono assegnati formalmente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ciascuno di essi anche secondo  la  tipologia  degli  incarichi  agli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stessi conferiti.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 La  retribuzione  di  risultato   e'   attribuita   in   modo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differenziato sulla base dei livelli di raggiungimento dei  risultati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prestazionali e di  gestione  conseguiti  in  coerenza  dei  suddetti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obiettivi, secondo le risultanze positive dei sistemi di  valutazione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adottati in conformita' a quanto previsto nel Capo  VIII 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Titolo III intitolato «Verifica e valutazione dei dirigenti».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E' confermato quanto previsto dall'art. 65,  comma  3,  ultimo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del C.C.N.L. del 5 dicembre 1996,  I  biennio  economico  (La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produttivita' per i dirigenti medici e veterinari di I e  II  livello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servizio sanitario nazionale) per l'Area IV e l'art. 62, comma 3,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ultimo periodo del C.C.N.L. del 5 dicembre 1996, I biennio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(La produttivita' per i dirigenti del Servizio  sanitario  nazionale)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l'Area III con riferimento alla sola dirigenza sanitaria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 sanitarie,  fermo  restando  che  le  norme   previgenti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sull'orario di lavoro ivi richiamate devono ritenersi disapplicate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sostituite da quelle del nuovo C.C.N.L..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La quota delle risorse  del  «fondo  per  la  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risultato» destinate a  remunerare  la  performance  organizzativa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quella individuale e' determinata ai sensi dell'art.  95,  comma  10,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(Fondo per la retribuzione di risultato).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Ai dirigenti  che  conseguano  le  valutazioni  piu'  elevate,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secondo quanto previsto dal sistema  di  valutazione  dell'azienda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ente, e' attribuita una maggiorazione della retribuzione di risultato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 si aggiunge alla quota di detto premio  attribuita  al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valutato positivamente sulla base dei criteri selettivi.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 La  misura  di  detta  maggiorazione,  definita  in  sede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contrattazione integrativa, ai sensi dell'art. 7, comma 5, lettera  c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(Contrattazione collettiva  integrativa:  soggetti  e  materie),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potra' comunque essere inferiore al 30% del valore  medio  pro-capite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retribuzione di  risultato  attribuita  ai  dirigenti  valutati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positivamente ai sensi del comma 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La contrattazione integrativa, ai sensi dell'art. 7, comma  5,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 c  (Contrattazione  collettiva   integrativa:   soggetti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materie), definisce altresi',  preventivamente,  una  limitata  quota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massima di dirigenti valutati, a cui la maggiorazione di cui al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 puo' essere attribuita.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Art. 93-bis.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Misure per disincentivare elevati tassi di assenza 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Nei casi in cui, in sede di analisi dei dati,  siano  rilevate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assenze  medie  che  presentino  significativi   e   non   motivabili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scostamenti rispetto a benchmark  di  settore  pubblicati  a  livello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nazionale  ovvero  siano  osservate  anomale  e  non   oggettivamente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motivabili concentrazioni di assenze, in continuita' con le  giornate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festive e di riposo settimanale e nei periodi in cui e' piu'  elevata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domanda di servizi da  parte  dell'utenza,  sono  proposte  misure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finalizzate a conseguire obiettivi di miglioramento.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Nei casi in  cui,  sulla  base  di  dati  consuntivi  rilevati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nell'anno successivo, non siano stati  conseguiti  gli  obiettivi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miglioramento di cui al comma 1 le risorse di cui all'art. 96,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4,(Fondo per la retribuzione delle condizioni  di  lavoro), 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94, comma 4, (Fondo per la retribuzione degli incarichi) ed 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95, comma 4, (Fondo per la retribuzione  di  risultato)  non  possono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essere incrementate, rispetto al  loro  ammontare  riferito  all'anno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precedente; tale limite permane anche negli anni successivi,  fino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quando gli obiettivi di miglioramento non siano stati  effettivamente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conseguiti. La contrattazione integrativa disciplina gli effetti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presente comma sulla premialita' individuale.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Capo IV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 Fondi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94.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Fondo per la retribuzione degli incarichi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1. Dall'anno successivo a quello di sottoscrizione della  Ipotesi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C.C.N.L., e' istituito il nuovo Fondo per  la  retribuzione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incarichi.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Nel nuovo fondo di cui al comma 1 confluiscono, ad  invarianza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complessiva  di  spesa,  in  un  unico  importo,  i  seguenti  valori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consolidati nell'anno di sottoscrizione della  Ipotesi  di  C.C.N.L.,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come  certificati  dal   competente   organo   di   controllo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contrattazione integrativa: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le risorse  del  «Fondo  per  l'indennita'  di  specificita'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medica,   retribuzione   di   posizione,   equiparazione,   specifico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trattamento e indennita' di direzione di struttura complessa»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9  C.C.N.L.  6  maggio  2010,  biennio  economico  2008-2009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dell'Area IV medico-veterinaria;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le risorse del «Fondo  per  la  retribuzione  di  posizione,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equiparazione, specifico trattamento e  indennita'  di  direzione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struttura complessa» di cui all'art. 58, comma 4 del C.C.N.L.  del  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dicembre 1996,  all'art.  8  del  C.C.N.L.  6  maggio  2010,  biennio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2008-2009 ed all'art. 8,  comma  6,  del  C.C.N.L.  del  17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ottobre 2008 (Entrata a regime dell'istituzione della qualifica unica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dirigente delle professioni sanitarie infermieristiche,  tecniche,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 riabilitazione,  della   prevenzione   e   della   professione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ostetrica)  dell'Area  III  con  riferimento  alla   sola 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e delle professioni sanitarie e quindi al netto  di  quelle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 sono state destinate alla  dirigenza,  professionale,  tecnico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amministrativa.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L'importo di cui al comma 2 e' stabilmente incrementato: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di un importo, su base annua, pari  a  euro  248,30  per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unita' di personale destinatarie del presente  C.C.N.L.  in  servizio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data del 31 dicembre 2015, a decorrere dal 31 dicembre 2018 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valere dall'anno successivo;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dell'importo corrispondente alle retribuzioni individuali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anzianita' ed agli assegni personali, di cui all'art.  50,  comma  2,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d) del C.C.N.L.  8  giugno  2000  (Fondo  per  indennita'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specificita'  medica,  retribuzione  di   posizione,   equiparazione,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specifico trattamento o indennita' per i dirigenti  con  incarico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direzione di struttura complessa) dell' Area IV medico-veterinaria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50, comma 2, lettera d) C.C.N.L. 8 giugno 2000 (Fondi per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 di  posizione,  equiparazione,  specifico  trattamento,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indennita' di direzione di struttura  complessa)  dell'Area  III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sanitarie, che non saranno piu' corrisposti al personale cessato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 a partire  dall'anno  di  costituzione  del  presente  nuovo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Fondo;  l'importo  confluisce   stabilmente   nel   Fondo   dell'anno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successivo alla cessazione dal servizio in misura intera  in  ragione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d'anno; per evitare duplicazioni di importi, i predetti valori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assegni personali sono recuperati nel fondo solo nel caso  in  cui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relativi importi non siano stati gia' computati tra  le  risorse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fondo e, pertanto, considerati nell'ambito delle risorse  consolidate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cui al comma 2;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delle risorse che saranno determinate, a  partire  dall'anno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costituzione del presente nuovo Fondo, in  applicazione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50, comma 2  lettera  a)  del  C.C.N.L.  8  giugno  2000  (Fondo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indennita'  di  specificita'  medica,  retribuzione   di   posizione,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equiparazione, specifico trattamento o indennita' per i dirigenti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incarico  di  direzione  di  struttura  complessa)  dell'   Area  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medico-veterinaria, tenuto conto  di  quanto  previsto  dall'art.  6,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1, lettera a)  (Confronto  regionale),  nonche'  dell'art.  50,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2  lettera  a)  del  C.C.N.L.  8  giugno  2000  (Fondi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 di  posizione,  equiparazione,  specifico  trattamento,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indennita' di direzione di struttura  complessa)  dell'Area  III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sanitarie, tenuto conto  di  quanto  previsto  dall'art.  6  comma.1,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a) (Confronto regionale) e tenendo conto dei  soli  posti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organico relativi al personale destinatario  del  presente  C.C.N.L.;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dette risorse confluiscono nella quota, parziale o totale,  destinata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presente fondo, fermo restando che  il  computo  delle  stesse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effettuato una sola volta, senza duplicazione di risorse;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delle risorse che saranno determinate, a  partire  dall'anno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costituzione del presente nuovo Fondo, in  applicazione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53, comma 1 del C.C.N.L. 8 giugno 2000 (Finanziamento dei  fondi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incremento delle dotazioni organiche o dei  servizi)  dell'  Area 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medico-veterinaria, nonche' dell'art. 53, comma 1 del CCNL  8  giugno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2000  (Finanziamento  dei  fondi  per  incremento   delle   dotazioni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organiche)  dell'Area  III  con  riferimento  alla   sola 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e delle professioni sanitarie, tenendo conto dei soli posti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organico relativi al personale destinatario del presente C.C.N.L.;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delle eventuali risorse trasferite stabilmente  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Fondo ai sensi dell'art. 95, comma 9(Fondo per la retribuzione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incarichi).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Il Fondo di cui al presente articolo puo' essere incrementato,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 importi variabili di anno in anno: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delle risorse di cui all'art. 53, comma  2  del  C.C.N.L.  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giugno 2000 (Finanziamento dei fondi per incremento  delle  dotazioni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organiche o dei servizi) dell'Area IV, nonche' dell'art. 53, comma  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8 giugno 2000 (Finanziamento dei  fondi  per  incremento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dotazioni organiche) dell'Area III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dirigenza sanitaria e delle professioni sanitarie;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delle eventuali altre risorse derivanti da  disposizioni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legge che prevedano specifici trattamenti  economici  in  favore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personale, coerenti con le finalita' del presente Fondo.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Le risorse di cui al comma 3 lettera c), d) e quelle di cui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4, lettera a) sono stanziate nel  rispetto  delle  linee  guida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regionali. Le risorse di cui al comma 4 lettera a) sono stanziate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rispetto dei vincoli dettati dalle disposizioni normative in  materia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equilibrio dei costi (piani di rientro).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La quantificazione delle risorse del Fondo di cui 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articolo e dei fondi di cui ai  successivi  articoli  95  e  96  deve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comunque avvenire, complessivamente, nel rispetto dell'art. 23,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 del decreto legislativo n. 75/2017.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Le  risorse  del  Fondo  di  cui  al  presente  articolo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annualmente rese disponibili per i seguenti utilizzi: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retribuzione di posizione  parte  fissa  e  parte  variabile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secondo la disciplina di cui all'art. 91(Retribuzione di  posizione),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ivi compresa la maggiorazione di cui all'art. 92, comma 4,  (Clausola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garanzia);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indennita' per incarico di direzione di struttura complessa;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indennita' di  specificita'  medico  -  veterinaria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all'art. 90-bis (Indennita' di specificita' medico - veterinaria);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eventuali trattamenti economici previsti  sulla  base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specifiche disposizioni di legge di cui al comma  4,  lettera  b),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valere sulle risorse di cui alla medesima lettera;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  specifico   trattamento   economico   ove   spettante 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applicazione della norma transitoria art. 38, comma  3  del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dell'8 giugno 2000 (Norma transitoria per  i  dirigenti  gia'  di  II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livello) dell'Area IV medico-veterinaria  e  art.  39,  comma  2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dell'8 giugno 2000 (Norma transitoria per i  dirigenti  gia'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secondo livello del ruolo sanitario) dell'Area III con riferimento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sola dirigenza sanitaria;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eventuali assegni personali posti  a  carico  del  fondo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sensi delle vigenti norme contrattuali.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95.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Fondo per la retribuzione di risultato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Dall'anno successivo a quello di sottoscrizione della  Ipotesi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C.C.N.L., e' istituito il  nuovo  Fondo  per  la  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risultato.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Nel nuovo fondo di cui al comma 1 confluiscono, ad  invarianza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complessiva  di  spesa,  in  un  unico  importo,  i  seguenti  valori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consolidati nell'anno di sottoscrizione della  Ipotesi  di  C.C.N.L.,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come  certificati  dal   competente   organo   di   controllo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contrattazione integrativa: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le risorse del «Fondo per la retribuzione di risultato e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qualita' della prestazione individuale» di  cui  all'art.  11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 6 maggio 2010  dell'Area  IV  medico-veterinaria  (quota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relativa ai medici);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le risorse del «Fondo per la retribuzione di risultato e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qualita' della prestazione individuale» di  cui  all'art.  11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 6 maggio 2010  dell'Area  IV  medico-veterinaria  (quota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relativa ai veterinari);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le risorse del «Fondo per la retribuzione di risultato e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qualita' della prestazione individuale» di  cui  all'art.  10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6 maggio 2010 ed all'art. 8, comma 6, del  C.C.N.L.  del  17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ottobre 2008 (Entrata a regime dell'istituzione della qualifica unica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dirigente delle professioni sanitarie infermieristiche,  tecniche,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 riabilitazione,  della   prevenzione   e   della   professione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ostetrica)  dell'Area  III  con  riferimento  alla   sola 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e delle professioni sanitarie e quindi al netto  di  quelle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 sono state destinate  alla  dirigenza  professionale,  tecnica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amministrativa.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L'importo di cui al comma 2 e' stabilmente incrementato: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di un importo, su base annua, pari  a  euro  162,50  per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unita' di personale destinatarie del presente  C.C.N.L.  in  servizio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data del 31 dicembre 2015, a decorrere dal 31 dicembre 2018 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valere dall'anno successivo;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delle risorse che saranno determinate, a  partire  dall'anno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costituzione del presente nuovo Fondo, in  applicazione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50, comma 2  lettera  a)  del  C.C.N.L.  8  giugno  2000  (Fondo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indennita'  di  specificita'  medica,  retribuzione   di   posizione,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equiparazione, specifico trattamento o indennita' per i dirigenti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incarico  di  direzione  di   struttura   complessa)   dell'Area  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medico-veterinaria, tenuto conto  di  quanto  previsto  dall'art.  6,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1, lettera a)  (Confronto  regionale),  nonche'  dell'art.  50,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2  lettera  a)  del  C.C.N.L.  8  giugno  2000  (Fondi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 di  posizione,  equiparazione,  specifico  trattamento,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indennita' di direzione di struttura  complessa)  dell'Area  III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sanitarie, tenuto conto  di  quanto  previsto  dall'art.  6  comma.1,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a) (Confronto regionale) e tenendo conto dei  soli  posti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organico relativi al personale destinatario  del  presente  C.C.N.L.;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dette risorse confluiscono nella quota, parziale o totale,  destinata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presente fondo, fermo restando che  il  computo  delle  stesse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effettuato una sola volta, senza duplicazione di risorse;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delle risorse che saranno determinate, a  partire  dall'anno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costituzione del presente nuovo Fondo, in  applicazione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53, comma 1 del C.C.N.L. 8 giugno 2000 (Finanziamento dei  fondi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incremento delle dotazioni organiche  o  dei  servizi)  dell'Area 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Medico-veterinaria, nonche' dell'art. 53,  comma  1  del  C.C.N.L.  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giugno 2000 (Finanziamento dei fondi per incremento  delle  dotazioni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organiche)  dell'Area  III  con  riferimento  alla   sola 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e delle professioni sanitarie, tenendo conto dei soli posti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organico relativi al personale destinatario del presente C.C.N.L.;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Il Fondo di cui al presente articolo puo' essere incrementato,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 importi variabili di anno in anno: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degli importi corrispondenti ai ratei di RIA e degli assegni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personali, di cui all'art. 50, comma 2, lettera  d)  del  C.C.N.L.  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giugno  2000  (Fondo   per   indennita'   di   specificita'   medica,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di posizione,  equiparazione,  specifico  trattamento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indennita' per i dirigenti con incarico  di  direzione  di 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complessa) dell'Area IV medico-veterinaria ed all'art. 50,  comma  2,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d) C.C.N.L. 8 giugno  2000  (Fondi  per  la  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posizione,  equiparazione,  specifico  trattamento,   indennita'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direzione di struttura complessa) dell'Area III con riferimento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sola dirigenza sanitaria e delle professioni sanitaria del  personale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cessato dal servizio nel corso  dell'anno  precedente,  calcolati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misura pari alle mensilita' residue dopo la cessazione,  computandosi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tal fine, oltre ai ratei di tredicesima mensilita', le frazioni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mese  superiori  a  quindici  giorni;  per  evitare  duplicazioni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importi, i predetti valori degli assegni  personali  sono  recuperati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 fondo solo nel caso in cui i relativi  importi  non  siano  stati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gia' computati tra le risorse  del  fondo  e,  pertanto,  considerati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nell'ambito delle risorse consolidate di cui al comma 2;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delle risorse di cui all'art. 53, comma  2  del  C.C.N.L.  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giugno 2000 (Finanziamento dei fondi per incremento  delle  dotazioni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organiche o dei servizi) dell'Area IV, nonche' dell'art. 53, comma  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8 giugno 2000 (Finanziamento dei  fondi  per  incremento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dotazioni organiche) dell'Area III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dirigenza sanitaria e delle professioni sanitarie;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delle risorse di cui all'art. 52, comma 5,  lettera  b)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8 giugno 2000  (Fondo  della  retribuzione  di  risultato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premio per la qualita' della prestazione  individuale)  dell'Area 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medico-veterinaria, nonche' dell'art. 52, comma  5,  lettera  b)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CCNL 8/6/2000 (Fondo della retribuzione di risultato e premio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qualita' della prestazione individuale) dell'Area III con riferimento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sola dirigenza sanitaria e delle professioni sanitarie;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delle risorse derivanti dall'applicazione dell'art. 43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legge n. 449/1997;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 della  quota  di  risparmi  conseguiti  e  certificati 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attuazione dell'art. 16, commi 4, 5 e 6 del  decreto-legge  6  luglio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2011, n. 98;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delle altre risorse derivanti da disposizioni di  legge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prevedano specifici trattamenti economici in  favore  del  personale,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coerenti con le finalita' del presente Fondo.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Le risorse di cui al comma 3 lettera b) e c) e quelle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comma 4, lettera b) e c), sono stanziate nel rispetto delle  linee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guida regionali. Le risorse di cui al comma 4, ad eccezione di quelle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cui alle lettere a) e f), sono stanziate nel rispetto dei  vincoli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dettati dalle disposizioni normative in  materia  di  equilibrio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costi (piani di rientro).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La quantificazione delle risorse del Fondo di cui 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articolo  e  dei  fondi  di  cui  agli  articoli  94  (Fondo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degli incarichi) e 96 (Fondo per la  retribuzione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condizioni di lavoro) deve comunque avvenire,  complessivamente,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rispetto dell'art. 23, comma 2 del decreto legislativo n. 75/2017.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Le  risorse  del  Fondo  di  cui  al  presente  articolo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annualmente rese disponibili per i seguenti utilizzi: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retribuzione di  risultato  secondo  la  disciplina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all'art. 93 (Retribuzione di risultato e relativa differenziazione);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trattamenti economici previsti sulla base  delle  specifiche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disposizioni di legge di cui al comma 4, lettera f), a  valere  sulle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risorse di cui alla medesima lettera;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 welfare  integrativo  di  cui  all'art.   80-bis   (Welfare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integrativo);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  indennita'   per   sostituzioni   di   cui   all'art.   22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(Sostituzioni);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eventuali risorse annualmente trasferite ai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96, comma 4, lettera c) (Fondo per la retribuzione  delle  condizioni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lavoro).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Alle risorse rese  disponibili  ai  sensi  del  comma  7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altresi'  sommate  eventuali  risorse  residue  del  presente  Fondo,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nonche' dei fondi di cui agli articoli 94 e 96, stanziate a  bilancio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certificate dagli  organi  di  controllo,  qualora  non  sia  stato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possibile  utilizzarle  integralmente,  le  quali  sono  vincolate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  di   risultato.   Resta   comunque   fermo   l'obbligo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dell'integrale destinazione  delle  risorse  nell'anno  contabile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competenza.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Al fine  di  garantire  la  copertura  degli  oneri  derivanti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dall'applicazione della disciplina di cui all'art.  91  (Retribuzione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posizione), anche in correlazione  con  la  definizione  di  nuovi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assetti organizzativi, le  aziende  possono  ridurre  stabilmente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complessive risorse di cui ai commi 2 e 3 del presente  articolo,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una misura comunque non superiore al 30% delle stesse,  incrementando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un importo corrispondente le risorse di cui all'art. 94 (Fondo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 retribuzione degli incarichi).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10. Alla retribuzione di risultato,  e'  destinato,  in  sede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contrattazione integrativa ai sensi dell'art. 7, comma 5, lettera  b)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(Contrattazione  collettiva  integrativa:  soggetti  e  materie)  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importo non inferiore al 70% delle risorse annualmente disponibili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valere sul presente Fondo.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11. Dall'anno successivo a quello di sottoscrizione della Ipotesi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C.C.N.L. e  fino  all'anno  di  entrata  in  vigore  del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relativo al prossimo triennio contrattuale, la  destinazione  annuale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risorse disponibili del presente fondo,  tra  le  categorie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di cui al comma 2, lettera a),  b),  c),  destinatarie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precedenti fondi, e' effettuata in modo tale da garantire a  ciascuna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esse quote di riparto proporzionalmente  non  inferiori  a  quelle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risultanti dall'anno di  sottoscrizione  della  presente  Ipotesi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C.C.N.L..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12. Nel primo anno di utilizzo del nuovo fondo di cui al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articolo gli eventuali residui derivanti dal mancato utilizzo,  negli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anni precedenti, di risorse dei  Fondi  pregressi,  sono  utilizzati,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nell'ambito del nuovo fondo, a beneficio delle medesime categorie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di cui al comma  2  lettera  a),  b),  c)  che  risultavano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destinatarie dei suddetti fondi pregressi.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96.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Fondo per la retribuzione delle condizioni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Dall'anno successivo a quello di sottoscrizione della  Ipotesi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C.C.N.L., e' istituito il nuovo Fondo per  la  retribuzione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condizioni di lavoro.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Nel nuovo fondo di cui al comma 1 confluiscono, ad  invarianza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complessiva  di  spesa,  in  un  unico  importo,  i  seguenti  valori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consolidati nell'anno di sottoscrizione della  Ipotesi  di  C.C.N.L.,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come  certificati  dal   competente   organo   di   controllo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contrattazione integrativa: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Fondo delle condizioni di lavoro  di  cui  all'art.  10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6 maggio 2010, biennio economico  2008-2009  (Fondi  per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trattamento accessorio legato alle condizioni di lavoro) dell'Area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medico-veterinaria;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Fondo delle condizioni di  lavoro  di  cui  all'art.  9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6 maggio 2010, biennio economico  2008-2009  (Fondi  per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trattamento accessorio legato alle condizioni di lavoro) ed 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8, comma 6, del C.C.N.L.  del  17  ottobre  2008  (Entrata  a  regime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dell'istituzione della qualifica unica di dirigente delle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infermieristiche,  tecniche,  della  riabilitazione,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prevenzione  e  della  professione  ostetrica)  dell'Area   III 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L'importo di cui al comma 2 e' stabilmente incrementato: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di un importo, su base annua, pari  a  euro  325,00  per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unita' di personale destinatarie del presente  C.C.N.L.  in  servizio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data del 31 dicembre 2015, a decorrere dal 31 dicembre 2018 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valere dall'anno successivo;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delle risorse che saranno determinate, a  partire  dall'anno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di costituzione del presente nuovo Fondo, in  applicazione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50, comma 2  lettera  a)  del  C.C.N.L.  8  giugno  2000  (Fondo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indennita'  di  specificita'  medica,  retribuzione   di   posizione,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equiparazione, specifico trattamento o indennita' per i dirigenti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incarico  di  direzione  di   struttura   complessa)   dell'Area   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medico-veterinaria, tenuto conto di quanto previsto dall'art. 6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1, lettera a) (Confronto regionale), nonche' dell'art.  50,  comma  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a) del C.C.N.L. 8 giugno 2000 (Fondi per la  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posizione,  equiparazione,  specifico  trattamento,   indennita'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direzione di struttura complessa) dell'Area III con riferimento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sola dirigenza sanitaria e delle professioni sanitarie, tenuto  conto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quanto previsto  dall'art.  6,  comma  1,  lettera  a)  (Confronto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regionale) e tenendo conto dei soli posti  di  organico  relativi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personale  destinatario  del   presente   C.C.N.L.;   dette   risorse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confluiscono nella quota, parziale o totale,  destinata  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fondo, fermo restando che il computo delle stesse e'  effettuato  una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sola volta, senza duplicazione di risorse;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delle risorse che saranno determinate, a  partire  dall'anno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costituzione del presente nuovo Fondo, in  applicazione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53, comma 1 del C.C.N.L. 8 giugno 2000 (Finanziamento dei  fondi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incremento  delle  dotazioni  organiche  o   dei   servizi)   dell'IV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medico-veterinaria, nonche' dell'art. 53,  comma  1  del  C.C.N.L.  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giugno 2000 (Finanziamento dei fondi per incremento  delle  dotazioni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organiche)  dell'Area  III  con  riferimento  alla   sola 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e delle professioni sanitarie, tenendo conto dei soli posti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organico relativi al personale destinatario del presente C.C.N.L..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delle risorse derivanti dall'applicazione dall'art. 1,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435, della legge n. 205/2017, a seguito di riparto in sede regionale,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previo confronto ai sensi dell'art. 6, comma 1, lettera h) (Confronto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regionale).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Il Fondo di cui al presente articolo puo' essere incrementato,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 importi variabili di anno in anno: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delle risorse di cui all'art. 53, comma  2  del  C.C.N.L.  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giugno 2000 (Finanziamento dei fondi per incremento  delle  dotazioni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organiche o dei servizi) dell'Area IV, nonche' dell'art. 53, comma  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8 giugno 2000 (Finanziamento dei  fondi  per  incremento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dotazioni organiche) dell'Area III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dirigenza sanitaria e delle professioni sanitarie;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 delle  risorse  derivanti  da  disposizioni  di  legge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prevedano specifici trattamenti economici in  favore  del  personale,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coerenti con le finalita' del presente Fondo;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della eventuale quota di risorse annualmente trasferita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Fondo per la retribuzione di risultato, ai sensi dell'art. 95,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7, lettera e), (Fondo per la retribuzione  di  risultato);  dall'anno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successivo al trasferimento, il predetto Fondo per la retribuzione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risultato riacquisisce le disponibilita' trasferite.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Le  risorse  del  Fondo  di  cui  al  presente  articolo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annualmente rese disponibili per i seguenti utilizzi: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i compensi correlati alle condizioni di  lavoro  di  cui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Capo V di cui al Titolo V  (Compensi  correlati  alle  condizioni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lavoro) secondo la disciplina ivi prevista;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la remunerazione dell'attivita' didattica  di  cui 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50,  commi  7  e  8  (Formazione  ed   aggiornamento   professionale,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partecipazione alla didattica e ricerca  finalizzata),  svolta  fuori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dell'orario di lavoro, in via forfetaria con un compenso orario  euro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25,82, lorde, relativo all'impegno per la preparazione delle  lezioni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ed alla correzione degli elaborati nonche' per la partecipazione 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degli organi didattici;  se  l'attivita'  in  questione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svolta durante l'orario di lavoro, il compenso di  cui  sopra  spetta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nella misura del 20% per l'impegno nella preparazione delle lezioni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correzione degli elaborati in  quanto  svolti  fuori  dell'orario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i trattamenti economici previsti sulla base delle specifiche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disposizioni di legge di cui al comma 4, lettera b), a  valere  sulle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risorse di cui alla medesima lettera.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La quantificazione delle risorse del Fondo di cui 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articolo  e  dei  fondi  di  cui  agli  articoli  94(Fondo   per 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degli incarichi) e 95  (Fondo  per  la  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risultato) deve comunque  avvenire,  complessivamente,  nel  rispetto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dell'art. 23, comma 2, del decreto legislativo n. 75/2017.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Capo V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Compensi correlati alle condizioni di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97.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Compensi correlati alle condizioni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Gli emolumenti connessi a determinate condizioni di lavoro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personale destinatario del presente contratto sono i seguenti: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l'indennita'  di  pronta  disponibilita'  di  cui  all'art.  27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(Servizio di pronta disponibilita');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 compensi per il  lavoro  straordinario  di  cui  all'art.  30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(Lavoro straordinario);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l'indennita' per  il  turno  di  guardia  di  cui  all'art.  26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(Servizio di guardia);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l'indennita' per servizio notturno e festivo di cui all'art. 98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(Indennita' per servizio notturno e festivo);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l'indennita'  di  rischio  radiologico  di  cui   all'art.   99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(Indennita'  professionale  specifica  di   rischio   radiologico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indennita' di rischio radiologico);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l'indennita'  di  ufficiale  di  polizia  giudiziaria  di 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all'art. 100 (Indennita' ufficiale polizia giudiziaria);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l'indennita' di bilinguismo di cui all'art. 101 (Indennita'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bilinguismo).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98.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Indennita' per servizio notturno e festivo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Ai dirigenti il cui servizio si svolga durante le ore notturne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spetta una «indennita' notturna» nella misura unica uguale per  tutti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euro 2,74 lordi per ogni ora di servizio prestato tra le ore 22,00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le ore 6,00.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 Per  il  servizio  prestato  nel   giorno   festivo   compete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un'indennita' di euro 17,82 lordi se le prestazioni fornite  sono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durata superiore alla meta' dell'orario, ridotte a euro 8,91 lordi 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 prestazioni sono di durata pari o inferiore alla meta' dell'orario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servizio, con un minimo di due ore. Nell'arco  delle  ventiquattro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ore del giorno festivo  non  puo'  essere  corrisposta  piu'  di  una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indennita' festiva per ogni singolo dirigente.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Alla  corresponsione  delle  indennita'  di  cui  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articolo si provvede con il fondo di cui all'art. 96  (Fondo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retribuzione delle condizioni di lavoro).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99.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Indennita' professionale specifica di rischio radiologico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e indennita' di rischio radiologico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Si conferma l'art. 29, comma 1, del C.C.N.L. 10 febbraio  2004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(Indennita' di rischio radiologico) Area IV, con le modifiche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 presente  articolo.  L'indennita'  professionale  specifica   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prevista  spetta  ai   medici   specialisti   di   radio-diagnostica,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radio-terapia e medicina nucleare di cui all'art. 5. comma  1,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legge n. 724/1994, nonche' ai fisici-sanitari, nella misura  di  euro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103,29 lorde per dodici mensilita'.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Fermo restando  quanto  previsto  al  comma  1,  ai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esposti in modo permanente al rischio  radiologico,  l'indennita'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rischio radiologico continua ad essere corrisposta  nella  misura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euro 103,29 lorde per dodici  mensilita'  per  tutta  la  durata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periodo di esposizione.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L'accertamento delle condizioni ambientali che  caratterizzano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l'esposizione  al  rischio  da  radiazioni  deve  avvenire  con   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organismi aziendali a cio' deputati in base alle vigenti disposizioni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ai sensi delle medesime disposizioni. Le visite mediche  periodiche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dei dirigenti esposti al rischio delle radiazioni  avvengono  con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cadenza prevista dalle vigenti disposizioni.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Alla  corresponsione  delle  indennita'  di  cui  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articolo si provvede con il fondo di cui all'art. 96  (Fondo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retribuzione  delle  condizioni  di  lavoro).  Essa  e'   pagata 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concomitanza con lo stipendio, e non e' cumulabile  con  l'indennita'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cui al decreto del Presidente della Repubblica 5 maggio  1975,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146 e con altre indennita' eventualmente previste a titolo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nocivo o rischioso.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Ai dirigenti di cui ai commi 1  e  2,  spetta  un  periodo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riposo biologico pari  a  15  giorni  consecutivi  di  calendario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fruirsi entro l'anno solare di riferimento in un'unica soluzione.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100.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Indennita' ufficiale polizia giudiziaria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Fatto  salvo  quanto  previsto  dal  presente  articolo, 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conferma, per i dirigenti medici e veterinari, la  vigenza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52 del C.C.N.L. del 3 novembre 2005 (indennita' ufficiale di  polizia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giudiziaria) e, per i dirigenti sanitari, la  vigenza  dell'art.  60,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1, settimo alinea, (Costituzione del  fondo)  e  del  correlato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art. 72, comma 1,  lett.cc)  (Disapplicazioni)  del  C.C.N.L.  del  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dicembre 1996, I° biennio economico, dell'Area III.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Alla  corresponsione  della  indennita'  di  cui  al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articolo si provvede con il fondo di cui all'art. 96  (Fondo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retribuzione delle condizioni di lavoro).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 Ferma  restando  la  corresponsione  per  dodici  mensilita',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l'indennita' di cui al presente articolo  e'  rideterminata  in  euro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80,00 mensili lordi, a decorrere dal primo mese successivo  a  quello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sottoscrizione del presente C.C.N.L..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Indennita' di bilinguismo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E' confermata l'indennita' di bilinguismo, nelle misure di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all'art. 52 del decreto del Presidente della Repubblica n. 270/1987.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Ai dirigenti in servizio nelle Aziende  e  negli  enti  aventi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sede nella regione autonoma a statuto speciale Valle d'Aosta e  nelle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province autonome di Trento e Bolzano, nonche' nelle altre Regioni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statuto speciale in cui  vige  istituzionalmente,  con  carattere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obbligatorieta', il sistema del bilinguismo e' confermata  l'apposita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indennita' di bilinguismo,  collegata  alla  professionalita',  nella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stessa misura e con le stesse modalita'  previste  per  il  personale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della regione a statuto speciale Trentino Alto Adige.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 Alla  corresponsione  dell'indennita'  di  cui  al  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articolo si provvede con il fondo di cui all'art. 96  (Fondo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retribuzione delle condizioni di lavoro).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La presente disciplina produce effetti qualora l'istituto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risulti disciplinato da disposizioni speciali.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102.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Con l'entrata in vigore del presente Capo I ai sensi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2, comma  2  del  presente  C.C.N.L.  (Durata,  decorrenza,  tempi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procedure di applicazione del contratto), cessano di avere  efficacia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 seguenti 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 del  C.C.N.L.  del  10  febbraio  2004  come  modificato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51 del C.C.N.L. del 3 novembre 2005 dell'Area IV e  art.  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 del 10 febbraio 2004 come  modificato  dall'art.  47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 3 novembre 2005 dell'Area III con riferimento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dirigenza sanitaria e delle  professioni  sanitarie  (Indennita'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servizi notturno e festivo);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29 del C.C.N.L.  del  10  febbraio  2004  come  modificato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16 del C.C.N.L. del 6 maggio 2010 dell'Area IV  e  III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alla sola  dirigenza  sanitaria  (Indennita'  di  rischio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radiologico)  fatto  salvo  quanto  previsto  all'art.  99,  comma  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(Indennita'  professionale  specifica  di   rischio   radiologico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indennita' di rischio radiologico);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30 del C.C.N.L. del 10 febbraio 2004 dell'Area  IV  e  III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 riferimento alla sola dirigenza sanitaria (Bilinguismo).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103.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Decorrenza e disapplicazioni relative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all'intero Titolo V «Trattamento economico dei dirigenti»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La nuova disciplina sul trattamento economico dei dirigenti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al presente titolo, a decorrere dalla sua entrata  in  vigore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sensi  dell'art.  2,  comma  2,  del   presente   C.C.N.L.   (Durata,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decorrenza,  tempi  e  procedure  di  applicazione  del   contratto),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sostituisce integralmente tutte le previgenti discipline  in  materia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  devono  pertanto  ritenersi  disapplicate  fatte  salve   quelle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espressamente   richiamate.   Restano   ferme   le    disapplicazioni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espressamente previste all'art. 84 (Decorrenza e disapplicazioni)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Capo I di cui al Titolo V (Struttura della retribuzione)  e 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102 (Decorrenza e disapplicazioni) del Capo V  di  cui  al  Titolo  V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(Compensi correlati alle condizioni di lavoro).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Titolo VI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ESTINZIONE DEL RAPPORTO DI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104.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Termini di preavviso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In tutti i casi  in  cui  il  presente  contratto  prevede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risoluzione  del  rapporto  con  preavviso   o   con   corresponsione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dell'indennita' sostitutiva dello  stesso  i  relativi  termini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fissati come segue: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otto mesi per dirigenti con anzianita' di  servizio  fino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due anni;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ulteriori  quindici  giorni  per  ogni  successivo  anno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anzianita' fino a un massimo di altri quattro mesi  di  preavviso.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tal fine viene trascurata la frazione di anno inferiore al semestre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viene considerata come anno compiuto la frazione  di  anno  uguale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superiore al semestre.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In caso di dimissioni del dirigente il termine di cui al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 e' di tre mesi.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 termini di preavviso decorrono dal primo  o  dal  sedicesimo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giorno di ciascun mese.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La parte che risolve il rapporto di lavoro senza  l'osservanza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dei termini di cui ai commi 1 e 2 e' tenuta a corrispondere all'altra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parte un'indennita' pari all'importo della retribuzione spettante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periodo di mancato preavviso.  L'azienda  o  ente  ha  diritto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trattenere su quanto eventualmente dovuto al  dirigente,  un  importo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corrispondente alla retribuzione  per  il  periodo  di  preavviso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questi non dato, senza pregiudizio per l'esercizio  di  altre  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dirette al recupero del credito.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5. E' in facolta' della parte  che  riceve  la  comunicazione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risoluzione del rapporto di lavoro di risolvere il  rapporto  stesso,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sia all'inizio, sia durante il periodo di preavviso, con il  consenso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dell'altra parte. In tal caso non si applica il comma 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L'assegnazione  delle  ferie  non  puo'  avvenire  durante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periodo di preavviso.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Il periodo di preavviso e' computato nell'anzianita'  a  tutti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gli effetti.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In caso di decesso del dirigente o a seguito  di  accertamento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dell'inidoneita' assoluta dello stesso  ad  ogni  proficuo  servizio,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l'azienda  o  ente  corrisponde  agli  aventi  diritto   l'indennita'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sostitutiva del preavviso secondo quanto stabilito dall'art. 2122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codice civile nonche', ove consentito ai sensi dell'art. 33 comma  10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(Ferie e recupero festivita' soppresse), una somma corrispondente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giorni di ferie maturati e non goduti.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 L'indennita'  sostitutiva  del  preavviso   deve   calcolarsi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computando la retribuzione fissa e  le  stesse  voci  di  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accessorio riconosciute nel  caso  di  ricovero  ospedaliero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all'art. 41 (Assenze per malattia).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105.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Cause di cessazione del rapporto di lavoro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La cessazione del rapporto di lavoro  a  tempo  indeterminato,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oltre che nei casi di risoluzione gia' disciplinati negli articoli 41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(Assenze  per  malattia),  43   (Infortuni   sul   lavoro,   malattie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professionali e infermita' dovute a causa di servizio) e  72  (Codice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disciplinare), ha luogo: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al  compimento  del  limite  di  eta'  o  al  raggiungimento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dell'anzianita' massima di servizio qualora tale seconda ipotesi  sia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espressamente prevista, come obbligatoria,  da  fonti  legislative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regolamentari applicabili nell'azienda o ente, ai sensi  delle  norme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legge in vigore;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per dimissioni del dirigente;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per recesso dell'azienda o ente ai sensi dell'art. 36,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4, del C.C.N.L. del 5 dicembre  1996  come  modificato  dall'art.  8,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15, del C.C.N.L. del 6 maggio 2010 dell'Area IV e 35,  comma  4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del 5 dicembre 1996 come modificato dall'art.  8,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15, del C.C.N.L. del 6 maggio 2010 dell'Area III con riferimento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sola dirigenza  sanitaria  e  delle  professioni  sanitarie  (Recesso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dell'azienda o ente);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per decesso del dirigente;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per perdita della cittadinanza, ove prevista quale requisito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 l'accesso;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 per  recesso  unilaterale  ai  sensi   dell'art.   72 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decreto-legge n. 112/2008.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Nel caso di cui al comma 1,  lettera  a),  non  e'  dovuto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preavviso in quanto la risoluzione del  rapporto  di  lavoro  avviene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automaticamente al verificarsi della condizione prevista ed opera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primo giorno del mese successivo a  quello  di  compimento  dell'eta'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prevista. L'azienda o ente comunica tempestivamente  e  comunque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iscritto l'intervenuta risoluzione del rapporto.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Nel caso di cui al comma 1, lettera b), il dirigente deve dare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comunicazione scritta all'Azienda o Ente  rispettando  i  termini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preavviso.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106.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Comitato dei garanti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 provvedimenti di cui all'art.  21,  commi  1  e  1-bis,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decreto  legislativo  n.  165/2001  conseguenti  all'accertamento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responsabilita' dirigenziale sono adottati dall'azienda  o  ente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rispetto degli articoli 36, comma 4 del C.C.N.L. del 5 dicembre  1996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come modificato dall'art. 8, comma 15, del C.C.N.L. del 6 maggio 2010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IV e 35, comma 4 del C.C.N.L.  del  5  dicembre  1996  come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modificato dall'art. 8, comma 15, del  C.C.N.L.  del  6  maggio  2010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sanitarie (Recesso dell'azienda o ente)  e  dell'art.  61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(Effetti  della  valutazione  negativa   dei   risultati   da   parte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dell'Organismo indipendente  di  valutazione)  e  62  (Effetti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valutazione negativa  delle  attivita'  professionali  svolte  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risultati raggiunti sugli incarichi da parte  del  Collegio  tecnico)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solo dopo aver sentito il Comitato dei garanti di cui all'art. 22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decreto legislativo n. 165/2001 istituito presso ciascuna  regione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composto da tre membri.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Il presidente del  Comitato  dei  garanti  e'  nominato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regione tra magistrati od esperti  con  specifica  qualificazione 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esperienza  professionale  nei   settori   dell'organizzazione, 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controllo di gestione e del lavoro pubblico in Sanita'.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Gli altri componenti sono nominati, uno dalla  regione  stessa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sentito l'organismo di coordinamento  dei  direttori  generali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aziende ed enti,  l'altro  esperto,  designato  congiuntamente  dalle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organizzazioni sindacali  firmatarie  del  presente  contratto  entro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dieci giorni dalla richiesta. In mancanza, di  designazione  unitaria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detto componente e' sorteggiato dalla regione, tra i  designati,  nei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dieci giorni successivi.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Le nomine di cui ai commi precedenti devono avvenire entro sei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mesi dall'entrata in vigore del presente contratto e devono prevedere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anche i componenti supplenti.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I provvedimenti di cui al comma 1  sono  adottati  sentito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Comitato che deve esprimersi improrogabilmente  ed  obbligatoriamente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entro quarantacinque giorni dal ricevimento della richiesta,  termine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decorso il quale l'azienda o ente  puo'  procedere  all'adozione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provvedimenti.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Il Comitato dei garanti dura in carica  tre  anni  ed  i  suoi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componenti non sono rinnovabili. Il Comitato dei garanti si  dota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un proprio regolamento di funzionamento.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107.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Con l'entrata in vigore del presente capo ai sensi  dell'art.  2,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2, del presente C.C.N.L. (Durata, decorrenza, tempi e procedure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applicazione del contratto), cessano di avere efficacia i seguenti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34 del C.C.N.L. del 5 dicembre 1996 Area IV e art. 33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 5 dicembre 1996  Area  III 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dirigenza  sanitaria  e  delle  professioni   sanitarie   (Cause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cessazione del rapporto di lavoro);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35 del C.C.N.L. del 5 dicembre 1996 Area IV e art. 34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 5 dicembre 1996  Area  III  con  riferimento 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dirigenza sanitaria e delle  professioni  sanitarie  (Obblighi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39 del C.C.N.L. del 5 dicembre 1996, art. 3  del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2 luglio 1997 e art. 20, comma 7, del C.C.N.L. dell'8 giugno 2000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 biennio Area IV e art. 38 del C.C.N.L. del 5 dicembre 1996, art.  3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del 1° luglio 1997 e art.  20,  comma  7,  del  C.C.N.L.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dell'8 giugno 2000 I biennio dell'Area III con riferimento alla  sola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dirigenza  sanitaria  e  delle  professioni  sanitarie  (Termini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preavviso);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23 del C.C.N.L. dell'8 giugno 2000, I biennio economico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art. 20, commi 1, 2 e 3, del C.C.N.L. del 3 novembre  2005  dell'Area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IV e dell'Area III con riferimento alla sola  dirigenza  sanitaria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professioni sanitarie (Comitato dei garanti);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40 del C.C.N.L. del 10 febbraio 2004 dell'Area IV e art 39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del 10 febbraio 2004 dell'Area III con riferimento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sola dirigenza sanitaria e  delle  professioni  sanitarie  (Tentativo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obbligatorio di conciliazione);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41 del C.C.N.L del 10 febbraio 2004 dell'Area IV e art. 40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del 10 febbraio 2004 dell'Area III con riferimento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sola dirigenza sanitaria e delle professioni sanitarie (Procedure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conciliazione in caso di recesso).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Titolo VII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PARTICOLARI TIPOLOGIE DI RAPPORTO DI LAVORO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Capo 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Rapporto di lavoro a tempo determinato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108.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Assunzioni a tempo determinato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Le aziende ed enti possono stipulare contratti individuali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l'assunzione  di  dirigenti  con  contratto   di   lavoro   a   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determinato, nel rispetto delle previsioni dell'art. 36 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n. 165/2001 e,  dei  vincoli  finanziari  previsti  dalle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vigenti disposizioni di legge in materia.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Le aziende ed enti individuano la durata massima dei contratti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lavoro a tempo determinato, tenuto anche conto della necessita'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garantire la costante erogazione dei servizi sanitari e  il  rispetto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dei livelli essenziali di assistenza e in conformita' alle  linee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indirizzo emanate dalle regioni. Comunque la durata massima non  puo'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superare i trentasei mesi. Tra un contratto e  quello  successivo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previsto un intervallo di almeno dieci giorni dalla data di  scadenza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un contratto di durata fino a sei mesi ovvero almeno venti  giorni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dalla data di scadenza di un contratto  di  durata  superiore  a  sei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mesi.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numero massimo di contratti a tempo  determinato  stipulati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   ciascuna   azienda   o   ente   per   assumere   i    dirigenti,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complessivamente, non puo' superare il  tetto  annuale  del  20%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a tempo indeterminato in servizio al 1°  gennaio  dell'anno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assunzione, con arrotondamento dei decimali  all'unita'  superiore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qualora esso sia uguale o superiore a 0,5.  Nel  caso  di  inizio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in corso di anno, il  limite  percentuale  si  computa  sul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numero dei dirigenti a tempo indeterminato  in  servizio  al  momento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dell'assunzione.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Sono esenti dal limite di cui al comma 3 i contratti  a  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determinato stipulati per: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attivazione di nuovi servizi o  attuazione  di  processi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riorganizzazione finalizzati all'accrescimento di quelli esistenti;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particolari  necessita'  delle  aziende  ed  enti  di  nuova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istituzione;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introduzione di nuove tecnologie che comportino  cambiamenti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organizzativi o che abbiano effetti sui  fabbisogni  di  personale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sulle professionalita'.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Le aziende ed enti disciplinano, con  gli  atti  previsti  dai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rispettivi ordinamenti, nel rispetto dei principi di cui all'art.  35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decreto legislativo  n.  165/2001,  le  procedure  selettive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l'assunzione  di  dirigenti  con  contratto   di   lavoro   a   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determinato, tenuto conto della  programmazione  dei  fabbisogni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personale di cui all'art. 6 del decreto legislativo n. 165 del 2001.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Nell'ambito delle esigenze  straordinarie  o  temporanee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ricomprese anche le seguenti ipotesi di assunzione di  dirigenti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contratto di lavoro a termine: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 sostituzione  di  dirigenti  assenti   con   diritto 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conservazione del posto, ivi compresi i dirigenti che  fruiscono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congedi previsti dagli articoli 4 e 5, della legge  n.  53/2000;  nei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casi in cui si tratti di forme di astensione dal lavoro  programmate,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con l'esclusione delle ipotesi  di  sciopero,  l'assunzione  a  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determinato puo' essere anticipata fino a trenta giorni  al  fine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assicurare l'affiancamento del dirigente che si deve assentare;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 sostituzione  di  dirigente  assente   per   gravidanza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puerperio,  nelle  ipotesi  di  congedo  di  maternita',  di  congedo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parentale e per malattia del figlio, di cui agli articoli 16, 17,  32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47 del decreto legislativo n. 151/2001; in tali casi l'assunzione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tempo determinato puo' avvenire anche trenta giorni prima dell'inizio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 periodo di astensione.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Nei casi di cui alle  lettere  a)  e  b),  del  comma  6,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 individuale e' specificata  per  iscritto  la  causa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sostituzione ed il nominativo del dirigente sostituito,  intendendosi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tale il dirigente assente  con  diritto  alla  conservazione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posto,. La durata del contratto puo'  comprendere  anche  periodi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affiancamento necessari per il passaggio delle consegne.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L'assunzione con contratto a tempo determinato  puo'  avvenire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solo a tempo pieno.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Il  rapporto  di  lavoro  si  risolve  automaticamente,  senza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diritto  al  preavviso,  alla  scadenza  del  termine  indicato  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 individuale o, prima di tale data, comunque con il  rientro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servizio del dirigente sostituito, nel caso di contratto  a  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determinato stipulato per ragioni sostitutive.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10. In nessun caso il rapporto di lavoro a tempo determinato puo'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trasformarsi in rapporto di lavoro a tempo  indeterminato,  ai 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36, comma 5 del  decreto  legislativo  n.  165/2001.  Resta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ferma la possibilita' di assumere attraverso eventuali  procedure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stabilizzazione nel tempo vigenti,  sulla  base  di  disposizioni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legge.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11. Per le assunzioni a tempo determinato, si applicano i casi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esclusione previsti dall'art. 20 del decreto legislativo  n.  81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2015.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12. Oltre ai contratti disciplinati  dal  presente  articolo,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aziende o enti possono  attivare  i  contratti  a  tempo  determinato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previsti dall'art. 15-septies e successive modifiche ed  integrazioni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decreto legislativo n.  502/1992.  Resta  fermo  quanto  previsto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15, comma 7-quinquies del decreto legislativo n.  502/1992.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tal fine  le  aziende  o  enti  definiscono,  preventivamente,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proprio atto le modalita' per il conferimento di  tale  tipologia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incarichi ed  i  requisiti  richiesti,  attenendosi  ai  principi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pubblicita'  e  di  trasparenza.  Ai  dirigenti  cosi'   assunti 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attribuito  il  trattamento  economico  fondamentale   previsto 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contratto per i corrispondenti dirigenti di pari incarico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servizio e l'assunzione comporta il congelamento di altrettanti posti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dirigente vacanti per la copertura dei relativi oneri  finanziari.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riferimento  all'incarico,  ferma  restando  la  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posizione  parte  fissa,  la  retribuzione  di  posizione   variabile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aziendale  grava  sul  bilancio  dell'azienda  o  ente  e  non  puo',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comunque, superare,  negli  importi,  quanto  previsto  dall'art.  91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(Retribuzione di posizione). Anche ai medesimi dirigenti si  applica,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tema di aspettativa, l'art. 10 del C.C.N.L. del 10  febbraio  2004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come integrato dall'art. 24, comma 13, del CCNL del 3  novembre  2005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Area IV e l'art. 10 del C.C.N.L. del 10 febbraio 2004 come  integrato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24, comma 15, del C.C.N.L. del 3  novembre  2005  dell'Area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III con riferimento alla sola dirigenza sanitaria e delle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(Aspettativa).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109.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Trattamento economico-normativo 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con contratto a tempo determinato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Al  dirigente  assunto  a  tempo  determinato  si  applica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trattamento  economico  e  normativo  previsto  dalla  contrattazione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collettiva vigente per il dirigente assunto  a  tempo  indeterminato,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compatibilmente con  la  natura  del  contratto  a  termine,  con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precisazioni seguenti e dei successivi commi: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le ferie maturano in proporzione alla  durata  del  servizio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prestato, entro il limite annuale stabilito per i  dirigenti  assunti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la prima volta nella pubblica amministrazione, ai sensi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33, comma 4, (Ferie e recupero festivita'  soppresse);  nel  caso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cui, tenendo conto della  durata  di  precedenti  contratti  a  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indeterminato o determinato  comunque  gia'  intervenuti,  anche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altre amministrazioni, pure di diverso comparto, il  dirigente  abbia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comunque prestato servizio per piu' di tre anni, le  ferie  maturano,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proporzione al servizio  prestato,  entro  il  limite  annuale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ventotto o trentadue giorni, stabilito  dall'art.  33  commi  2  e  3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(Ferie  e   recupero   festivita'   soppresse),   a   seconda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articolazione dell'orario di lavoro rispettivamente su cinque  o  sei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giorni;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in caso di assenza per malattia, fermi restando - in  quanto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compatibili  -  i  criteri  stabiliti  dall'  art.  41  (Assenze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malattia), si applica l'art. 5 del decreto-legge 12 settembre 1983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463, convertito con modificazioni nella legge 11 novembre 1983 n. 638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ai fini della determinazione del periodo in  cui  e'  corrisposto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trattamento economico; i periodi  nei  quali  spetta  il  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intero e quelli nei quali  spetta  il  trattamento  ridotto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sono stabiliti secondo i  criteri  di  cui  all'art.  41,  comma  10,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(Assenze per malattia), in  misura  proporzionalmente  rapportata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in cui e' corrisposto il  trattamento  economico  come  sopra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determinato o, se inferiore, alla durata residua del contratto, salvo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 non si tratti di periodo di assenza inferiore a  due  mesi,  caso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 quale il trattamento economico e' corrisposto comunque in  misura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intera; il trattamento economico non  puo'  comunque  essere  erogato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oltre la cessazione del rapporto di lavoro;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il periodo di conservazione del posto e'  pari  alla  durata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contratto e non puo' in ogni caso  superare  il  termine  massimo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fissato dall'art. 41 (Assenze per malattia);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 possono  essere  consentite  assenze  non  retribuite 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motivate esigenze fino a un massimo di quindici giorni complessivi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assenze retribuite solo in caso di matrimonio ai sensi dell'art.  36,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comma 2 (Assenze giornaliere retribuite);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nel caso di rapporto di lavoro a tempo determinato di durata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 inferiore a sei mesi continuativi, comprensivi anche di eventuali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proroghe, oltre alle assenze di cui alla lettera d),  possono 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consentite le seguenti assenze: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assenze retribuite per motivi personali o familiari,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 37  (Assenze  orarie  retribuite  per  motivi  personali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familiari);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assenze per esami o concorsi di  cui  all'art  36,  comma  1,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lettera a) (Assenze giornaliere retribuite);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assenze  per  visite  specialistiche,  esami  e   prestazioni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diagnostiche di  cui  all'art.  40  (Assenze  per  l'espletamento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visite, terapie, prestazioni specialistiche od esami diagnostici);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assenze per lutto di cui, all'art.  36  comma  1  lettera  b)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(Assenze giornaliere retribuite).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il numero massimo annuale di assenze di cui alla lettera  e)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deve  essere  riproporzionato  in  relazione  alla  durata  temporale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nell'anno del contratto a termine  stipulato,  salvo  il  caso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assenze per lutto;  l'eventuale  frazione  di  unita'  derivante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riproporzionamento e' arrotondata all'unita'  superiore,  qualora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stessa sia uguale o superiore a 0,5;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sono comunque fatte salve tutte le altre ipotesi di  assenza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 lavoro stabilite  da  specifiche  disposizioni  di  legge  per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lavoratori dipendenti,  compresa  la  legge  n.  104/1992  successive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modifiche ed integrazioni e  la  legge  n.  53/2000  ivi  compresi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permessi per lutto ai quali si applica la disciplina legale nei  casi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rapporto di durata inferiore a sei mesi.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2. Il dirigente assunto a tempo determinato,  in  relazione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durata prevista del rapporto di lavoro, puo' essere sottoposto ad 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di prova, secondo la disciplina,  dell'art.  12  (Periodo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prova), non superiore comunque a due  settimane  per  i  rapporti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durata fino a sei mesi e di quattro settimane per  quelli  di  durata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superiore. In deroga a  quanto  previsto  dall'art.  12  (Periodo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prova), in qualunque momento del periodo  di  prova,  ciascuna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parti puo' recedere dal rapporto senza obbligo di  preavviso  ne'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indennita'  sostitutiva  del  preavviso,  fatti  salvi  i   casi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sospensione indicati  nei  citati  articoli.  Il  recesso  opera  dal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momento della comunicazione alla controparte e ove  posto  in  essere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dall'azienda o ente deve essere motivato.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In tutti i casi di assunzioni a tempo determinato per esigenze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straordinarie e, in generale, quando per la brevita' del  rapporto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termine non sia possibile applicare  il  disposto  del  comma  2,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 e' stipulato con  riserva  di  acquisizione  dei  documenti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prescritti dalla normativa vigente. Nel caso che il dirigente non  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presenti nel termine prescritto o che non  risulti  in  possesso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requisiti previsti per  l'assunzione,  il  rapporto  e'  risolto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effetto immediato, salva l'applicazione dell'art. 2126 codice civile.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In tutti i  casi  in  cui  il  presente  C.C.N.L.  prevede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risoluzione  del  rapporto  con  preavviso   o   con   corresponsione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dell'indennita' sostitutiva dello  stesso,  ad  eccezione  di  quelli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previsti dal comma 9 dell'art. 108 (Assunzioni a tempo determinato)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comma 2 del presente articolo, per il rapporto di lavoro a  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determinato il termine di preavviso e' fissato in un giorno per  ogni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periodo di lavoro di quindici giorni  contrattualmente  stabilito  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comunque, non puo' superare i trenta giorni nelle ipotesi  di  durata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dello stesso superiore all'anno. In caso di dimissioni del dirigente,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 termini sono  ridotti  alla  meta,  con  arrotondamento  all'unita'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superiore dell'eventuale frazione di unita' derivante dal computo.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I periodi di  assunzione  con  contratto  di  lavoro  a  tempo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determinato e il relativo incarico  dirigenziale  conferito,  possono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essere  adeguatamente  valutati,  nell'ambito  delle   procedure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reclutamento  della  stessa  o  di  altra  amministrazione,   secondo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requisiti o criteri che attengono alla durata di tali periodi ed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corrispondenza tra professionalita' richiesta nei posti da coprire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esperienza maturata nei rapporti di lavoro a termine.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Le  aziende  ed  enti  assicurano  ai  dirigenti  assunti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 di lavoro a  tempo  determinato  interventi  informativi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formativi, con riferimento sia  alla  tutela  della  salute  e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sicurezza nei luoghi di lavoro, secondo  le  previsioni  del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n. 81/2008, sia alle  prestazioni  che  gli  stessi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chiamati  a  rendere,  adeguati   all'esperienza   lavorativa, 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tipologia dell'attivita' ed alla durata del contratto.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In caso di assunzione a  tempo  indeterminato,  i  periodi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con contratto a tempo determinato gia' prestati dal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presso  la  medesima  azienda  o  ente,  concorrono   a   determinare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l'anzianita' lavorativa eventualmente richiesta per l'applicazione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determinati istituti contrattuali.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L'azienda od ente nel contratto individuale per l'assunzione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tempo determinato definisce quale  incarico  conferire  al  Dirigente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assunto ai fini della retribuzione di posizione; la  retribuzione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risultato  e'  corrisposta  in  misura  proporzionale   alla   durata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dell'incarico ed in relazione ai risultati conseguiti.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Capo II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Rapporti di lavoro con impegno orario ridotto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110.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Accesso al rapporto di lavoro con impegno orario ridotto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1. Le aziende ed enti possono costituire  rapporti  di  lavoro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impegno orario ridotto mediante  la  trasformazione  di  rapporti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da impegno orario pieno a impegno orario ridotto su  richiesta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dei  dirigenti  interessati,  a  fronte  di  comprovate  e  rilevanti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esigenze  familiari  o  sociali.  Le  predette   esigenze   sono 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particolare da ricondurre alle seguenti ipotesi: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assistenza ai figli sino agli otto anni di eta';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assistenza al coniuge o ai parenti entro il secondo grado 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mancanza, entro il terzo grado, nei  casi  in  cui  non  vi  siano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possibilita' alternative di assistenza,  che  accedano  ai  programmi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terapeutici e/o di riabilitazione, debitamente certificati,  previsti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tossicodipendenti, alcolisti cronici, nonche' per i portatori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handicap  o  per  i   soggetti   affetti   da   grave   debilitazione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psico-fisica;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 assistenza,  in  mancanza  di  soluzioni  alternative, 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coniuge, al figlio, al genitore, al fratello  o  alla  sorella,  agli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affini di primo grado,  anche  non  conviventi,  che  necessitano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particolare cura, in particolare in relazione alle patologie indicate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dall'art. 2, comma 1, lettera d) del D.M.  n.  278/2000,  nonche'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parenti ed affini entro il secondo grado o,  in  mancanza,  entro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terzo grado, anche non conviventi, che siano portatori di handicap.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Il numero dei rapporti  a  impegno  orario  ridotto  non  puo'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superare  il  3  per  cento  della  dotazione  organica   complessiva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dirigenziale di cui al presente C.C.N.L.,  rilevata  al  31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dicembre di ogni anno. Il predetto limite e' arrotondato per  eccesso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onde arrivare comunque  all'unita'.  Tale  percentuale  va  ripartita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dall'azienda o ente tra le diverse aree professionali e discipline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modo equilibrato al fine di evitare disservizi.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Ai fini della trasformazione del rapporto di lavoro da impegno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orario pieno a impegno orario ridotto, i dirigenti gia'  in  servizio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presentano apposita domanda.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L'azienda o ente, entro il termine di  sessanta  giorni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ricezione  della  domanda,  puo'  concedere  la  trasformazione 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rapporto, se non sia gia' stato raggiunto il limite di cui al comma 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 se  l'impegno  orario  ridotto,  anche  in  relazione   all'orario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concordato con il dirigente responsabile  in  applicazione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111 (Orario di lavoro del dirigente con rapporto di lavoro a  impegno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orario ridotto), non determini un pregiudizio alla funzionalita'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servizio.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 L'utilizzazione  dei  risparmi  di  spesa   derivanti  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trasformazione dei rapporti di lavoro dei dirigenti da impegno orario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pieno a impegno orario ridotto avviene nel rispetto delle  previsioni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1, comma 59,  della  legge  n.  662/1996,  come  modificato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dall'art. 73 del decreto-legge n. 112/2008.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Le aziende ed enti in sede di contrattazione  integrativa,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sensi dell'art. 7, comma 5,  lettera  k)  (Contrattazione  collettiva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integrativa:  soggetti  e  materie),  tenendo  conto  delle  esigenze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organizzative, possono elevare il contingente di cui al comma 2  fino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 7%.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I dirigenti hanno diritto alla trasformazione del rapporto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da impegno orario pieno a impegno orario ridotto nelle ipotesi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previste dall'art. 8,  commi  3  e  7,  del 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81/2015. Nelle suddette ipotesi, l'azienda  o  ente  da'  luogo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costituzione del rapporto di lavoro a impegno orario ridotto entro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termine di quindici giorni e  le  trasformazioni  effettuate  a  tale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titolo  non  sono  considerate  ai  fini   del   raggiungimento 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contingenti fissati nei commi 2 e 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La  trasformazione  del  rapporto  a  impegno  orario  ridotto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avviene con accordo tra le  parti  stipulato  in  forma  scritta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modifica il contratto individuale di  costituzione  del  rapporto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lavoro e che contiene: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l'indicazione della data di inizio del  rapporto  di  lavoro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impegno orario ridotto e della relativa durata;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l'impegno del dirigente a  comunicare  l'eventuale  venir  meno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condizione  che  ha  comportato  l'accesso  all'impegno  orario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ridotto, ai fini della  ricostituzione  del  rapporto  di  lavoro  ad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orario pieno;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della  durata  della  prestazione  lavorativa   nonche'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collocazione temporale dell'orario con riferimento  al  giorno,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settimana, al mese e all'anno e del relativo  trattamento  economico.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Quando  l'organizzazione  del  lavoro   e'   articolata   in   turni,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l'indicazione dell'orario di  lavoro  puo'  avvenire  anche  mediante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rinvio a turni programmati  di  lavoro  articolati  su  fasce  orarie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prestabilite.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 La  titolarita'  di  un  incarico  dirigenziale   di   natura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gestionale e' incompatibile con  il  rapporto  di  lavoro  a  impegno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orario ridotto. Qualora i dirigenti con incarico di natura gestionale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abbiano presentato la  relativa  domanda  e  la  medesima  sia  stata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accolta,  verra'  revocato  l'incarico  gestionale  e  conferito  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incarico professionale  tra  quelli  di  cui  all'art.  18  comma  1,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paragrafo II, lett.c) (Tipologie d'incarico).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10. Non possono altresi' presentare tale domanda i dirigenti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rapporto non esclusivo. L'attivita' libero professionale intramuraria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comunque classificata e' sospesa per  tutta  la  durata  dell'impegno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orario ridotto.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11. E' previsto il recesso per giusta  causa  nei  confronti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 con regime ad impegno ridotto che  violi  il  rispetto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rapporto di lavoro esclusivo svolgendo attivita' libero professionale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extramuraria.  In  tal  caso,  si  applicano  le  procedure  previste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dall'art. 105 (Cause di cessazione del rapporto di lavoro).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12. I dirigenti gia' in regime  ad  impegno  ridotto  secondo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 contrattuale previgente all'entrata in vigore del presente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contratto  che  viene  disapplicata  dall'art.  113   (Decorrenza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disapplicazioni) dovranno,  entro  quindici  giorni  dall'entrata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vigore del presente C.C.N.L., presentare un nuova domanda che,  entro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 mese  successivo,  sara'  valutata   dall'azienda   o   ente 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applicazione delle nuove disposizioni del presente contratto. Qualora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tali nuove domande non venissero  accolte,  i  dirigenti  interessati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dovranno rientrare a impegno orario pieno entro quindici giorni dalla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comunicazione da parte dell'azienda o ente del non accoglimento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domanda. E' fatto salvo quanto previsto per i rapporti di  lavoro  ad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esaurimento dall'art. 13 del C.C.N.L. del 3 novembre 2005 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III con riferimento alla sola dirigenza sanitaria e delle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111.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Orario di lavoro del dirigente con rapporto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di lavoro a impegno orario ridotto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La prestazione lavorativa in impegno orario ridotto  non  puo'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essere inferiore al 30% di quella a tempo  pieno.  Il  dirigente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rapporto di lavoro a impegno orario ridotto  copre  una  frazione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posto  di  organico  corrispondente  alla  durata  della  prestazione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lavorativa.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Il rapporto di lavoro a impegno orario ridotto puo' essere: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orizzontale, con orario normale  giornaliero  di  lavoro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misura ridotta rispetto al tempo  pieno  e  con  articolazione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prestazione di servizio ridotta in tutti i giorni lavorativi  (cinque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o sei giorni);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verticale, con prestazione lavorativa svolta a  tempo  pieno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 limitatamente a periodi predeterminati nel corso della  settimana,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mese, dell'anno e con articolazione della prestazione  su  alcuni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giorni della settimana, del mese, o di determinati periodi dell'anno,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misura tale  da  rispettare  la  media  della  durata  del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settimanale  prevista  per  il  impegno  orario   ridotto   nell'arco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temporale preso in considerazione (settimana, mese o anno);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c) misto ossia con combinazione delle  due  modalita'  indicate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nelle lettere a) e b).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 Il  tipo  di  articolazione  della  prestazione  e   la   sua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distribuzione sono  concordati  con  il  dirigente.  In  presenza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particolari e motivate esigenze, il dipendente  puo'  concordare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l'azienda  o  ente  ulteriori  modalita'   di   articolazione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prestazione  lavorativa  che  contemperino  le  reciproche   esigenze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nell'ambito delle fasce orarie definite ai sensi dell'art.  5,  comma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3, lettera a) (Confronto), in base alle tipologie del  regime  orario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giornaliero,  settimanale,  mensile  o  annuale  praticabili   presso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ciascuna  azienda  o  ciascun  ente,  tenuto   conto   della   natura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dell'attivita' istituzionale, degli orari di  servizio  e 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praticati e della situazione degli organici nelle diverse discipline.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modificazione delle tipologie di articolazione della  prestazione,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cui ai commi 2 e 3, richiesta dall'azienda o ente avviene  con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consenso scritto dell'interessato.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Il dirigente con rapporto di lavoro a impegno  orario  ridotto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50% con orario  su  due  giorni  settimanali,  puo'  recuperare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ritardi ed i permessi orari con corrispondente prestazione lavorativa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una ulteriore giornata concordata preventivamente con l'azienda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ente, senza effetti di ricaduta  sulla  regola  del  proporzionamento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degli istituti contrattuali applicabili.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Limitatamente ai casi di  carenza  organica,  il  dirigente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impegno orario ridotto orizzontale, previo consenso  e  nel  rispetto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garanzie previste dalle vigenti  diposizioni  legislative,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particolare riferimento al decreto legislativo  n.  151/2001  e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legge n. 104/1992, puo' essere utilizzato per la copertura dei  turni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pronta disponibilita', turni proporzionalmente ridotti nel  numero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 relazione all'orario svolto.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Nei casi di impegno orario ridotto verticale le prestazioni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pronta disponibilita' ed i  turni  sono  assicurati  per  intero  nei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periodi di servizio.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Al personale utilizzato ai sensi dei precedenti commi 5  e  6,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 applica l'art. 27 (Servizio  di  pronta  disponibilita'),  con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precisazione che per le eventuali prestazioni di lavoro supplementare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   applica   quanto   stabilito    dall'art.    112    (Trattamento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economico-normativo del dirigente con rapporto di  lavoro  a  impegno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orario ridotto). In ogni caso il  lavoro  supplementare  effettuabile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i turni, compreso quello previsto dal comma 5 del citato articolo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sulla pronta disponibilita', non puo'  superare  centodue  ore  annue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individuali.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Il dirigente con rapporto di lavoro a impegno  orario  ridotto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 puo' effettuare prestazioni aggiuntive cosi' come le attivita'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supporto all'intramoenia.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112.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Trattamento economico-normativo del dirigente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con rapporto di lavoro a impegno orario ridotto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Al  dirigente  con  rapporto  a  impegno  orario  ridotto  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applicano,  in  quanto  compatibili,  le  disposizioni  di  legge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contrattuali dettate per il rapporto  a  impegno  orario  pieno,  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compreso il diritto alla  formazione,  tenendo  conto  della  ridotta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durata della prestazione e della peculiarita' del suo svolgimento.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Al dirigente con rapporto di lavoro a impegno  orario  ridotto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tipo orizzontale, verticale e misto, entro il  normale  orario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di trenotto ore,  puo'  essere  richiesta  l'effettuazione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prestazioni di lavoro supplementare, intendendosi per  queste  ultime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quelle svolte oltre l'orario concordato tra le parti, ma  nei  limiti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dell'orario ordinario di lavoro. La misura della massima  percentuale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lavoro supplementare e' pari al 25% della  durata  dell'orario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a impegno  orario  ridotto  concordata  ed  e'  calcolata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all'orario mensile, previsto  dal  contratto  individuale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del dirigente e da utilizzare nell'arco di piu' di una settimana. Nel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caso  di  rapporto  di  lavoro  a  impegno  orario  ridotto  di  tipo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verticale, con prestazione dell'attivita' lavorativa in  alcuni  mesi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dell'anno, la misura del 25% e'  calcolata  in  relazione  al  numero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delle ore annualmente concordate.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ricorso al lavoro supplementare e' ammesso per specifiche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comprovate  esigenze  organizzative  o  in  presenza  di  particolari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situazioni di difficolta'  organizzative  derivanti  da  concomitanti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assenze di personale dirigente non prevedibili ed improvvise.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Nel caso di rapporto di lavoro a  impegno  orario  ridotto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tipo orizzontale o misto, le  ore  di  lavoro  supplementare  possono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essere effettuate entro  il  limite  massimo  dell'orario  di 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giornaliero del corrispondente dirigente a impegno orario  pieno.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presenza di un rapporto di lavoro a impegno orario  ridotto  di  tipo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verticale, le ore di lavoro supplementare possono  essere  effettuate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entro il limite massimo settimanale, mensile o annuale  previsto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corrispondente lavoratore a impegno orario pieno e nelle  giornate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nelle quali non sia prevista la prestazione lavorativa.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Le ore di lavoro supplementare sono retribuite con un compenso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pari alla retribuzione oraria globale di fatto  di  cui  all'art.  82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(Retribuzione e sue definizioni), maggiorata di una percentuale  pari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 15%. I relativi oneri sono a carico  delle  risorse  destinate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compensi per lavoro straordinario.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 Qualora  le  ore  di  lavoro  supplementari  siano  eccedenti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rispetto a quelle  fissate  come  limite  massimo  dal  comma  2,  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rientrino comunque entro l'orario ordinario di lavoro, la percentuale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maggiorazione di cui al precedente comma 5 e' elevata al 25%.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Nel rapporto di  lavoro  a  impegno  orario  ridotto  di  tipo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orizzontale, verticale  e  misto  e'  consentito  lo  svolgimento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prestazioni di  lavoro  straordinario  in  conformita'  a  quanto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generale previsto dall'art. 30 (Lavoro straordinario).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Il dirigente puo' rifiutare lo svolgimento di  prestazioni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supplementare per comprovate esigenze lavorative,  di  salute,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familiari o di formazione professionale.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9. I dirigenti a impegno orario ridotto orizzontale hanno diritto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ad un numero di giorni di ferie pari a quello dei dirigenti a impegno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orario pieno. I dirigenti a impegno orario  ridotto  verticale  hanno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diritto ad un numero di giorni di ferie  e  di  festivita'  soppresse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proporzionato alle giornate di lavoro prestate nell'anno. In entrambe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 ipotesi il relativo  trattamento  economico  e'  commisurato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durata   della   prestazione   giornaliera.   Analogo   criterio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proporzionalita' si applica anche per le altre assenze  dal  servizio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previste dalla legge e dal presente C.C.N.L., ivi comprese le assenze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 malattia. In  presenza  di  rapporto  a  impegno  orario  ridotto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verticale, e' comunque riconosciuto per intero il periodo di  congedo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maternita'  e  paternita'  previsto  dal 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151/2001, anche per la parte cadente in periodo  non  lavorativo;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relativo trattamento economico, spettante  per  l'intero  periodo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congedo di  maternita'  o  paternita',  e'  commisurato  alla  durata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prevista per la prestazione giornaliera. L'assenza per matrimonio,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assenze per lutto, il congedo parentale ed i riposi  giornalieri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maternita', spettano per intero solo per i  periodi  coincidenti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quelli  lavorativi,  fermo  restando  che  il  relativo   trattamento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e' commisurato alla  durata  prevista  per  la  prestazione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giornaliera.  In  presenza  di  rapporto  a  impegno  orario  ridotto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verticale non si riducono i termini previsti per il periodo di  prova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per il preavviso che vanno calcolati  con  riferimento  ai  periodi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effettivamente lavorati.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10. Il trattamento economico del dirigente con rapporto di lavoro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  impegno  orario  ridotto   e'   proporzionale   alla   prestazione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lavorativa, con riferimento a tutte le competenze fisse e periodiche,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 retribuzione  complessiva  d'incarico,  l'eventuale  retribuzione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individuale di anzianita', l'indennita' di esclusivita' del  rapporto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di  lavoro,  l'indennita'  di   specificita'   medico-veterinaria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l'indennita' di  rischio  radiologico,  spettanti  al  dirigente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rapporto a impegno orario pieno appartenente  alla  stessa  posizione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anche d'incarico.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11.  I  trattamenti  accessori  collegati  al  raggiungimento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obiettivi o alla realizzazione di progetti,  nonche'  altri  istituti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  collegati  alla  durata  della  prestazione   lavorativa,  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applicati ai dirigenti a impegno orario ridotto anche in  misura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frazionata  o  non  direttamente  proporzionale  al   regime   orario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adottato, secondo la disciplina prevista dai contratti integrativi.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12. Al ricorrere delle condizioni di legge al dirigente a impegno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orario ridotto sono corrisposte per intero gli assegni familiari  ove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spettanti.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113.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Con l'entrata in vigore del presente  titolo  sulle  tipologie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flessibili del rapporto di lavoro ai sensi dell'art. 2, comma 2,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presente  C.C.N.L.  (Durata,  decorrenza,  tempi   e   procedure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applicazione del contratto), cessano di avere  efficacia  i  seguenti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 del C.C.N.L. del 5 agosto 1997 e  relativo  C.C.N.L.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interpretazione autentica del 17 ottobre 2000, art. 62, comma 5,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C.C.N.L. dell'8 giugno 2000 dell'Area IV e art. 1 del C.C.N.L. del  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agosto 1997 e art. 63, comma  5,  del  C.C.N.L.  dell'8  giugno  2000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(Assunzioni a tempo determinato);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2 del C.C.N.L. del 22 febbraio 2001 dell'Area IV e III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(Accesso al regime ad impegno ridotto);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 del C.C.N.L. del 22 febbraio 2001 dell'Area IV e III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(Orario di lavoro del dirigente con impegno ridotto);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4 del C.C.N.L. del 22 febbraio 2001 dell'Area IV e III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(Trattamento economico-normativo dei dirigenti  ad  impegno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ridotto);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 del C.C.N.L. del 22 febbraio 2001 dell'Area IV e III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sanitarie (Utilizzo dei risparmi derivanti dall'impegno  ridotto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 del C.C.N.L. del 22 febbraio 2001 dell'Area IV e III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(Incompatibilita');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7 del C.C.N.L. del 22 febbraio 2001 dell'Area IV e III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riferimento  alla  sola  dirigenza  sanitaria  e  delle 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 (Norma transitoria).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Titolo VIII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LIBERA PROFESSIONE INTRAMURARIA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114.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Attivita' libero-professionale intramuraria dei dirigenti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In applicazione della legge n. 120/2007 e successive modifiche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ed  integrazioni,  degli  articoli  4,  comma  10   e   15-quinquies,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15-duodecies, 15-quattuordecies del decreto legislativo n. 502/1992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successive modifiche ed integrazioni  e  nel  rispetto  dei  principi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dagli stessi fissati, a tutti i dirigenti con rapporto esclusivo,  ad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eccezione dei dirigenti delle professioni sanitarie di cui all'art. 8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CCNL  del  17  ottobre  2008  dell'Area  III,  e'  consentito  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svolgimento   dell'attivita'   libero    professionale    all'interno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dell'azienda  o   ente,   nell'ambito   delle   strutture   aziendali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individuate con apposito atto adottato dall'azienda o ente e  con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procedure indicate nell'art. 7 comma 5,  lettera  d)  (Contrattazione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collettiva integrativa: soggetti e materie).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L'azienda  o  ente  deve  intraprendere  tutte  le  iniziative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previste dalle vigenti disposizioni  legislative  nazionali  e  dalle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direttive regionali per consentire  ai  dirigenti  l'esercizio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libera professione intramuraria.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  Le   modalita'   di   svolgimento   dell'attivita'    libero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professionale intramuraria sono disciplinate dalle aziende o enti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lo stesso atto di cui al comma 1 nel rispetto  dei  criteri  generali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 presente  contratto  ivi   incluso   l'art.   31   (Disposizioni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particolari  sull'esercizio  dell'attivita'  libero   professionale),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vigenti disposizioni legislative nazionali  e  dalle  direttive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regionali, e tenuto conto del fatto  che  l'esercizio  dell'attivita'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professionale intramuraria  non  deve  essere  in  contrasto  con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finalita' e le attivita' istituzionali dell'azienda o ente e  che  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svolgimento  deve  essere  organizzato  in  modo  tale  da  garantire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l'integrale assolvimento dei compiti di istituto e da  assicurare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piena funzionalita' dei  servizi.  Per  l'attivita'  di  ricovero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valutazione e' riferita anche alla  tipologia  e  complessita'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prestazioni.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Per attivita' libero professionale intramuraria del  personale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medico  e  sanitario  si  intende  l'attivita'  che  detto  personale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individualmente o in equipe, esercita fuori dell' orario di lavoro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 attivita'  previste  dall'impegno  di   servizio   in   regime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ambulatoriale, ivi comprese le attivita' di diagnostica strumentale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laboratorio, di day hospital, day surgery o di ricovero sia  nelle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strutture ospedaliere che territoriali, in favore e su libera  scelta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dell'assistito e con oneri a carico dello stesso o di assicurazioni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fondi sanitari integrativi del Servizio sanitario nazionale di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9 del decreto legislativo n. 502/1992 e successive modifiche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ed integrazioni. Le tipologie di libera professione intramuraria sono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individuate nel successivo art. 115 (Tipologie  di  attivita'  libero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professionali intramuraria).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A tal fine, l'azienda o ente negozia in  sede  di  definizione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annuale  di  budget,  con  i  dirigenti  responsabili  delle  equipes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interessate, nel rispetto dei tempi concordati, i volumi di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istituzionale che devono essere comunque assicurati in relazione 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risorse assegnate. Di conseguenza concorda con i singoli dirigenti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le equipes interessate i volumi di attivita' libero-professionale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intramuraria  che,  comunque,  non  possono  superare  i  volumi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istituzionale  assicurati,  prevedendo  appositi  organismi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paritetici di verifica ed indicando le sanzioni da adottare  in  caso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violazione di quanto concordemente pattuito.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Sul mancato rispetto delle norme di legge e contrattuali e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regolamenti aziendali in materia di espletamento di attivita'  libero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professionale si rinvia all'art. 72, comma  10,  lettera  c)  (Codice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disciplinare) e al sistema sanzionatorio previsto dalla  legislazione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nazionale vigente.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Le regioni, come previsto dall'art. 6,  comma  1,  lettera  d)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(Confronto regionale), possono emanare linee  generali  di  indirizzo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sui criteri generali per l'inserimento, nell'atto  aziendale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5, comma 2,  lettera  a)  del  decreto  del  Presidente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Consiglio dei ministri del 27 marzo 2000 e nei regolamenti  aziendali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sulla libera professione di norme idonee a garantire che  l'esercizio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libera professione sia modulato  in  conformita'  alle  vigenti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disposizioni di legge in materia.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115.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Tipologie di attivita' libero professionale intramuraria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1. L'esercizio dell'attivita' libero professionale avviene al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fuori dell'impegno di servizio e  si  puo'  svolgere  nelle  seguenti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libera professione individuale, caratterizzata dalla  scelta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diretta -da parte dell'utente- del singolo professionista  cui  viene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richiesta la prestazione, ai sensi dell'art. 114, comma 4, (Attivita'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libero professionale intramuraria dei dirigenti);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 attivita'  libero  professionale  a  pagamento,  ai  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114, comma 4, (Attivita' libero professionale  intramuraria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dei  dirigenti),  svolte  in  equipe  all'interno   delle   strutture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aziendali, caratterizzata dalla richiesta  di  prestazioni  da  parte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dell'utente,  singolo  o  associato   anche   attraverso   forme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rappresentanza,  all'equipe,  che  vi  provvede  nei   limiti 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disponibilita' orarie concordate;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 partecipazione  ai  proventi  di  attivita'   professionale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richiesta a pagamento da singoli utenti e svolta individualmente o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equipe, in strutture di altra azienda del SSN o  di  altra 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sanitaria non accreditata, previa convenzione con le stesse;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partecipazione ai proventi  di  attivita'  professionali,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pagamento richieste da terzi (utenti singoli,  associati,  aziende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enti) all'azienda o ente anche al fine di consentire la riduzione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tempi di attesa, secondo programmi predisposti  dall'azienda  stessa,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d'intesa con le equipes dei servizi interessati.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Si considerano prestazioni erogate  nel  regime  di  cui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d) del  comma  1  anche  le  prestazioni  richieste,  in  via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eccezionale   e   temporanea,    ad    integrazione    dell'attivita'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istituzionale, dalle aziende o enti ai propri dirigenti allo scopo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ridurre le liste di attesa o  di  acquisire  prestazioni  aggiuntive,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soprattutto in presenza di  carenza  di  organico  ed  impossibilita'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anche momentanea  di  coprire  i  relativi  posti  con  personale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possesso  dei  requisiti  di  legge,  in  accordo  con   le   equipes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interessate e nel rispetto delle direttive nazionali e  regionali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materia.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2-bis. Qualora  tra  i  servizi  istituzionali  da  assicurare  -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eccedenti gli obiettivi prestazionali di  cui  all'art.  24  comma  6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(Orario di lavoro dei dirigenti) - rientrino  i  servizi  di  guardia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notturna, l'applicazione del comma 2, ferme rimanendo  le  condizioni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operativita' ivi previste, deve avvenire nel rispetto delle  linee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indirizzo regionali che definiranno la disciplina delle guardie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la loro durata. E' inoltre necessario che: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sia razionalizzata la rete dei servizi  ospedalieri  interni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dell'azienda o ente per  l'ottimizzazione  delle  attivita'  connesse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alla continuita' assistenziale;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siano le aziende a richiedere al dirigente le prestazioni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tale regime, esaurita la utilizzazione di altri strumenti retributivi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contrattuali;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sia definito un tetto massimo delle guardie retribuibili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il ricorso al comma 2 non superiore al  12%  delle  guardie  notturne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complessivamente svolte in azienda o ente, il  quale  rappresenta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budget di spesa massimo disponibile;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la tariffa per ogni turno di guardia notturna e' fissata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euro 480,00 lordi.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La presente disciplina e' soggetta a verifiche e  monitoraggio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secondo quanto stabilito nelle linee di indirizzo regionale.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L'attivita' libero professionale e' prestata con le  modalita'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indicate  nell'art.  5,  comma  4  del  decreto  del  Presidente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Consiglio dei ministri 27 marzo 2000. L'autorizzazione  ivi  prevista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e' concessa anche nei casi di esercizio  di  attivita'  professionali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svolte in qualita' di specialista in medicina  del  lavoro  o  medico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competente  nell'ambito  delle   attivita'   previste   dal   decreto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legislativo n. 81/2008, con esclusione dei dirigenti che  versino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condizioni di incompatibilita' in quanto  direttamente  addetti  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di prevenzione di cui all'art. 118 (Attivita' professionale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dei dirigenti dei dipartimenti di prevenzione).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116.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Criteri generali per la formazione delle tariffe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e per l'attribuzione dei proventi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I  criteri  per  l'attribuzione  dei  relativi  proventi 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interessati nonche' al  personale  che  presta  la  propria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collaborazione sono stabiliti dall'azienda  con  apposita  disciplina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adottata con le procedure dell'art. 114, comma 1,  (Attivita'  libero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professionale intramuraria dei dirigenti).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Nella fissazione delle tariffe  le  aziende  o  enti  terranno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conto, oltre che delle disposizioni legislative vigenti, ivi  incluso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l'art. 1, comma 4, lettera c della legge n.  120/2007,  dei  seguenti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criteri generali: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relativamente alle attivita' ambulatoriali o di  diagnostica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strumentale e di laboratorio, la tariffa  e'  riferita  alla  singola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prestazione ovvero a gruppi integrati di prestazioni;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 relativamente   alle   prestazioni   libero   professionali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individuali, in regime di ricovero e day hospital di cui all'art. 115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(Tipologie di attivita' libero  professionale  intramuraria)  lettera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a), b) e c), la tariffa forfettaria e'  definita  tenendo  conto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livelli di partecipazione alla spesa delle Regioni, nei limiti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quote previste dall'art. 28,  commi  1  e  seguenti  della  legge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488/1999;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le tariffe per le prestazioni ambulatoriali e di diagnostica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strumentale e di laboratorio devono essere remunerative  di  tutti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costi sostenuti dalle aziende e devono, pertanto, evidenziare le voci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relative ai compensi  del  libero  professionista,  dell'equipe,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personale di supporto, i costi - pro quota  -  anche  forfetariamente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stabiliti   -   per   l'ammortamento   e   la   manutenzione  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apparecchiature nonche' gli altri costi evidenziati dalla  aziende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enti ai sensi  dell'art.  1,  comma  4,  lettera  c  della  legge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120/2007;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le tariffe di cui  alla  lettera  c)  non  possono  comunque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essere determinate in  importi  inferiori  a  quelli  previsti  dalle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vigenti disposizioni a titolo di partecipazione  del  cittadino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spesa sanitaria per le corrispondenti prestazioni.  L'amministrazione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puo' concordare con i dirigenti  interessati  tariffe  inferiori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gruppi di prestazioni da effettuarsi in regime di libera  professione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 parte dei  dirigenti,  finalizzate  alla  riduzione  di  tempi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attesa, ai sensi dell'art. 3, comma 13, del  decreto  legislativo  n.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124/1998.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Le  tariffe  sono  verificate  annualmente,  anche  ai  fini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dell'art. 3, comma 7 della legge 23 dicembre 1994, n. 724.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 Nell'attivita'  libero  professionale  di  equipe  di 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115 comma 1, lettere b), c) e  d)  (Tipologie  di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libero professionale intramuraria) la distribuzione della quota parte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spettante ai singoli componenti avviene - da parte  delle  aziende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enti - su indicazione dell'equipe stessa.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Le tariffe delle prestazioni  libero  professionali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115 comma  1  lettera  a)  (Tipologie  di  attivita'  libero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professionale  intramuraria)  comprensive  di   eventuale   relazione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medica, sono  definite  dalle  aziende  o  enti  di  concerto  con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 interessati, con  la  finalita'  di  garantire  un  livello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equilibrato delle tariffe che si riferiscono a prestazioni  analoghe.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Cio' vale anche per le attivita' di cui alla lettera c) dello  stesso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articolo, se svolte individualmente.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h) Per le attivita' di cui alla lettera c), comma  1,  dell'art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115. (Tipologie  di  attivita'  libero  professionale  intramuraria),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svolte in equipe, la tariffa e' definita dalle aziende o enti, previa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convenzione, anche per la determinazione dei  compensi  spettanti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soggetti interessati e d'intesa con i medesimi.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i) un'ulteriore quota della  tariffa  da  attribuire  ai 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 7,  comma  5,  lettera   d)   (Contrattazione   collettiva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integrativa: soggetti e materie) cosi'  come  previsto  dall'art.  5,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2, lettera e) del decreto  del  Presidente  del  Consiglio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ministri del 27 marzo 2000. Dalla  ripartizione  del  fondo  previsto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dalla disposizione normativa da ultimo citata, non puo' derivare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  destinatari  un  beneficio  economico  superiore  a  quello  medio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percepito   dai   dirigenti   che   espletano   l'attivita'    libero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professionale, secondo criteri stabiliti in sede aziendale.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Nella contrattazione integrativa dovranno essere definiti,  ai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sensi dell'art. 7, comma 5,  lettera  d)  (Contrattazione  collettiva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integrativa:  soggetti  e  materie)  gli   incentivi   economici 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attribuire al personale dirigenziale degli altri ruoli professionale,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tecnico e amministrativo, a  valere  sulle  risorse  derivanti  dalle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tariffe,   che   con   la   propria   attivita'    rende    possibile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l'organizzazione   per   l'esercizio   della    libera    professione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intramuraria. Il valore  di  tale  incentivo,  attribuito  a  ciascun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dirigente, non puo' superare il valore medio attribuito al  personale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cui al comma 2 lettera i).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117.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Altre attivita' a pagamento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L'attivita' di consulenza dei dirigenti per lo svolgimento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compiti inerenti i fini  istituzionali,  all'interno  dell'azienda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ente costituisce particolare incarico dirigenziale ai sensi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18, comma 1, paragrafo II, lettera c) (Tipologie di incarico).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Qualora l'attivita' di consulenza sia  chiesta  all'azienda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ente da soggetti terzi, essa costituisce  una  particolare  forma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aziendale a pagamento, rientrante tra  le  ipotesi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all'art. 115, comma 1, lettera  d)  (Tipologie  di  attivita'  libero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professionale intramuraria), da esercitarsi al di fuori  dell'impegno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 servizio. Essa viene attuata nei seguenti casi e con le  modalita'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sottoindicate: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In servizi sanitari di altra azienda o  ente  del  comparto,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mediante apposita convenzione  tra  le  istituzioni  interessate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disciplini: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i limiti orari minimi  e  massimi  dell'impegno,  comprensivi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anche dei tempi di raggiungimento delle sedi di servizio, compatibili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 l'articolazione dell'orario di lavoro;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il compenso e le modalita' di svolgimento.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Presso istituzioni pubbliche  non  sanitarie  o  istituzioni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socio - sanitarie senza scopo di lucro, mediante apposita convenzione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 i soggetti istituzionali che attesti che l'attivita'  non  e'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contrasto con le finalita' ed i compiti  istituzionali  del  Servizio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sanitario nazionale e disciplini: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la durata della convenzione;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la natura della prestazione,  che  non  puo'  configurare  un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rapporto di lavoro subordinato e deve essere a carattere occasionale;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i   limiti   di   orario   dell'impegno,   compatibili    con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l'articolazione dell'orario di lavoro;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l'entita' del compenso;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motivazioni e fini della consulenza, al fine di accertarne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compatibilita' con l'attivita' di istituto.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Il compenso per le attivita' di cui alle lettere a) e b)  deve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affluire  all'azienda  o  ente  di  appartenenza  che   provvede   ad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attribuirne il 95% al dirigente avente diritto quale prestatore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consulenza con la retribuzione del mese successivo.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4. Tra le attivita' di cui al presente articolo rientra quella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certificazione medico legale  resa  dall'azienda  o  ente  per  conto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dell'Istituto Nazionale degli Infortuni  sul  lavoro  (I.N.A.I.L.)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favore degli infortunati sul  lavoro  e  tecnopatici,  ai  sensi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decreto del Presidente della Repubblica n. 1124 del 1965 e successive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modifiche ed integrazioni, fatto salvo quanto previsto ai commi 526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527 della legge n. 145/2018. Per i compensi si applica il comma 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5. L'atto indicato  nell'art.  114,  comma  1  (Attivita'  libero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professionale intramuraria dei dirigenti) disciplina, inoltre, i casi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  cui  l'assistito  puo'  chiedere  all'azienda  o  ente   che 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prestazione sia resa direttamente dal  dirigente  da  lui  scelto 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erogata al suo domicilio, fuori dell'orario di servizio, in relazione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alle particolari prestazioni assistenziali richieste o  al  carattere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occasionale e straordinario delle prestazioni stesse  o  al  rapporto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fiduciario gia' esistente con il dirigente prescelto con  riferimento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all'attivita'    libero     professionale     intramuraria     svolta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individualmente o in equipe nell'ambito dell'azienda o 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6. L'atto aziendale di cui  all'art.  114,  comma  1,  (Attivita'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libero professionale intramuraria dei dirigenti) disciplina i casi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cui le attivita' professionali sono richieste a pagamento da  singoli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utenti e svolte individualmente o in equipe, in  strutture  di  altra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azienda o ente del Servizio sanitario nazionale o di altra  struttura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non accreditata, e sono  disciplinate  da  convenzione.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predette attivita' sono consentite solo se a carattere occasionale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 preventivamente autorizzate dall'azienda o ente con  le  modalita'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stabilite dalla convenzione. L'azienda o ente con  l'atto  richiamato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 in conformita' al presente contratto: il limite massimo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 di  ciascun  dirigente  tenuto  anche  conto  delle  altre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attivita' svolte; l'entita' del  compenso  dovuto  al  dirigente  e/o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all'equipe  che  ha  effettuato  la  prestazione;  le  modalita'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riscossione e di attribuzione dei compensi, la  quota  della  tariffa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spettante all'azienda  stabilita  in  conformita'  alle  disposizioni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legislative vigenti, ivi incluso l'art.  1,  comma  4,  lett.c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legge n. 120/2007.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7. L'atto aziendale di  cui  all'art.  114,  comma  1  (Attivita'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libero professionale intramuraria dei dirigenti), disciplina, infine,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l'attivita' professionale, richiesta a pagamento da terzi all'azienda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 ente e svolta, fuori dall'orario di  lavoro,  sia  all'interno  che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all'esterno  delle  strutture  aziendali.  Tale  attivita'  puo', 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richiesta del dirigente  interessato,  essere  considerata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libero-professionale intramuraria e sottoposta  alla  disciplina  per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tale  attivita'  ovvero  considerata  come  obiettivo   prestazionale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incentivato con le specifiche risorse introitate, in  conformita'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presente contratto.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8. Per le prestazioni di cui al  comma  7,  l'atto  aziendale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conformita'  di  quanto  previsto  dal  presente  articolo   e   alle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disposizioni legislative vigenti, ivi  incluso  l'art.  1,  comma  4,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c della  legge  n.  120/2007,  stabilisce  per  le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svolte, per conto dell'azienda in regime libero professionale: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i limiti minimi e massimi di ciascun dirigente,  comprensivi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anche degli eventuali tempi di raggiungimento delle sedi di servizio,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compatibili con l'articolazione dell'orario di lavoro;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l'entita' del compenso dovuto al dirigente che ha effettuato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 prestazione, ove l'attivita'  abbia  luogo  fuori  dell'orario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e l'eventuale  rimborso  spese  dallo  stesso  sostenute,  ove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l'attivita'  abbia  luogo  nell'orario  di  lavoro  ma  fuori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struttura di appartenenza;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le modalita' di attribuzione dei compensi e rimborsi spese;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 La  partecipazione  ai  proventi  per  le  prestazioni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diagnostica strumentale e di laboratorio non puo' essere superiore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50 per cento  della  tariffa  per  le  prestazioni  finalizzate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riduzione delle liste di attesa,  ai  sensi  dell'art.  15-quinquies,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comma 2, lettera d), del decreto legislativo n. 502/1992 e successive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modifiche ed integrazioni;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L'attivita'  deve  garantire,  di  norma,  il  rispetto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principi della fungibilita' e della rotazione di tutto  il  personale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che eroga le prestazioni.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                             Art. 118.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Attivita' professionale dei dirigenti dei dipartimenti di prevenzione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L'attivita'  professionale  intramuraria  dei  dirigenti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Dipartimento  di  prevenzione,  erogata  al  di  fuori   dell'impegno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istituzionale,  concorre  ad  aumentare  la   disponibilita'   ed 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migliorare la qualita' complessiva delle azioni di sanita'  pubblica,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integrando l'attivita' istituzionale.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 A  tal  fine,  fatta  salva  la  possibilita'  di   esercizio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dell'attivita' libero professionale prevista dalle lettera a),  b)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c)  del  comma  1  dell'art.  115  (Tipologie  di  attivita'   libero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professionale intramuraria) per le quali non si pongono  problemi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incompatibilita' per la natura stessa delle attivita' richieste o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soggetto richiedente (ad es. assistenza zooiatrica  per  gli  animali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d'affezione), l'attivita'  professionale  richiesta  a  pagamento  da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terzi e' acquisita ed organizzata dall'azienda o ente, ai sensi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lettera d) del comma 1 del citato art. 115  (Tipologie  di  attivita'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libero  professionale  intramuraria),  che  individua   i 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assegnati all'attivita' medesima, anche al di fuori  delle  strutture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aziendali,   nel   rispetto   delle   situazioni    individuali 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incompatibilita'   da   verificare   in   relazione   alle   funzioni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istituzionali svolte, garantendo, di norma, l'equa partecipazione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componenti le equipes interessate.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119.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Attivita' non rientranti nella libera professione intramuraria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 Non  rientrano  fra   le   attivita'   libero   professionali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disciplinate dal presente contratto, ancorche' possano comportare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corresponsione di emolumenti ed indennita', le seguenti attivita':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a) partecipazione ai corsi  di  formazione,  corsi  di  laurea,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master e  scuole  di  specializzazione  e  diploma,  in  qualita'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docente;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b)  collaborazioni  a  riviste  e   periodici   scientifici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c) partecipazioni a commissioni di concorso o altre commissioni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presso enti e ministeri (ad es., commissione medica di verifica dello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stato di invalidita' civile e di handicap);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d)  relazioni  a  convegni   e   pubblicazione   dei   relativi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interventi;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e) partecipazione ai comitati scientifici;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f) partecipazioni  ad  organismi  istituzionali  della  propria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categoria  professionale  o  sindacale  non  in  veste  di 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sindacali;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g) attivita' professionale sanitaria, resa a titolo gratuito  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rimborso delle spese sostenute, a favore  di  organizzazioni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lucrative di  utilita'  sociale,  organizzazioni  e  associazioni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volontariato o altre  organizzazioni  senza  fine  di  lucro,  previa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comunicazione    all'azienda    della    dichiarazione    da    parte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dell'organizzazione  interessata   della   totale   gratuita' 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prestazioni;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h) attivita' professionale resa in qualita'  di  ctu  presso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tribunali.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2. Le attivita' e gli incarichi di cui al comma  1,  ancorche'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carattere non gratuito, possono essere svolte  previa  autorizzazione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da parte dell'azienda o ente, ove necessaria ai  sensi  dell'art.  53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decreto legislativo n.  165/2001,  che  dovra'  valutare  se,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ragione della continuita' o della gravosita'  dell'impegno  richiesto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nonche' della sussistenza  di  un  conflitto  d'interesse  non  siano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incompatibili con l'attivita' e gli impegni istituzionali.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3. Fatto salvo quanto previsto  dalle  vigenti  norme  di  legge,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nessun compenso e' dovuto per le attivita' del  comma  1  qualora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stesse debbano essere svolte  per  ragioni  istituzionali  in  quanto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strettamente connesse all'incarico conferito. In  tal  caso  vale  il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principio dell'onnicomprensivita' e di tali funzioni si dovra'  tener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conto nella determinazione  della  retribuzione  di  posizione  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risultato.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120.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Decorrenza e disapplicazioni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Con l'entrata in vigore del presente capo ai  sensi  dell'art.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2, comma  2  del  presente  C.C.N.L.  (Durata,  decorrenza,  tempi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procedure di applicazione del contratto), cessano di avere  efficacia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 seguenti 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54 del C.C.N.L. dell'8 giugno  2000  I  biennio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 Area IV e dell'Area III con  riferimento  alla  sola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  e   delle   professioni   sanitarie   (Attivita'   libero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professionale intramuraria dei dirigenti medici e dei  dirigenti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ruolo sanitario);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 55 del C.C.N.L. dell'8 giugno 2000 I  biennio  economico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art. 18,comma 1, del C.C.N.L. del 3  novembre  2005  dell'Area  IV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III con riferimento alla sola dirigenza sanitaria  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professioni sanitarie (Tipologie di attivita' libero professionali);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56 del C.C.N.L. dell'8 giugno  2000  I  biennio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IV e dell'Area III  con  riferimento  alla  sola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sanitaria e delle professioni sanitarie (Disciplina transitoria);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57 del C.C.N.L. dell'8 giugno  2000  I  biennio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IV e dell'Area III  con  riferimento  alla  sola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e delle professioni  sanitarie  (Criteri  generali  per  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formazione delle tariffe e per l'attribuzione dei proventi);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58 del C.C.N.L. dell'8 giugno  2000  I  biennio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IV e dell'Area III  con  riferimento  alla  sola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 e  delle  professioni   sanitarie   (Altre   attivita' 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pagamento);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59 del C.C.N.L. dell'8 giugno  2000  I  biennio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IV e dell'Area III  con  riferimento  alla  sola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e delle professioni sanitarie (Attivita' professionale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dirigenti dei dipartimenti di prevenzione);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60 del C.C.N.L. dell'8 giugno  2000  I  biennio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IV e dell'Area III  con  riferimento  alla  sola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e delle professioni  sanitarie  (Attivita'  non  rientranti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nella libera professione intramuraria);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61 del C.C.N.L. dell'8 giugno  2000  I  biennio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IV e dell'Area III  con  riferimento  alla  sola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sanitaria e delle professioni sanitarie (Norma di rinvio);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Allegato 9 al C.C.N.L. dell'8 giugno 2000 I  biennio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(richiamato  dall'art.  65  «Disapplicazioni  e  sostituzioni»  dello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stesso C.C.N.L.) dell'Area IV e Allegato 4 (richiamato  dall'art.  67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Disapplicazioni e sostituzioni» dello stesso C.C.N.L.) dell'Area  III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riferimento alla sola dirigenza  sanitaria  e  delle  professioni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sanitarie. </w:t>
      </w:r>
    </w:p>
    <w:p w:rsidR="006166C4" w:rsidRPr="006166C4" w:rsidRDefault="006166C4" w:rsidP="006166C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t>Titolo IX</w:t>
      </w:r>
      <w:r w:rsidRPr="006166C4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DISPOSIZIONI FINALI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121.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Informazione sul Fondo pensione complementare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Al fine di una consapevole ed informata adesione dei dirigenti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alla  previdenza  complementare  negoziale,  le   aziende   ed   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forniscono adeguate informazioni al proprio personale, anche mediante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iniziative formative, in merito  al  Fondo  negoziale  di  previdenza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complementare   Perseo-Sirio,   ove   possibile   con   il   supporto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professionale della struttura del predetto Fondo.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122.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Disapplicazione disposizioni particolari dei precedenti C.C.N.L.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Con  l'entrata  in  vigore  del  presente  C.C.N.L.  ai  sensi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dell'art. 2, comma 2,  del  presente  C.C.N.L.  (Durata,  decorrenza,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tempi e procedure di applicazione del contratto),  cessano  di  avere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efficacia i seguenti articoli: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39, commi 1, 2 , 3 e 5 del C.C.N.L. del 10  febbraio  2004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come modificato dall'art. 16, comma 2, del C.C.N.L. del 6 maggio 2010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IV e Art. 38, commi 1, 2  ,  3  e  5  del  C.C.N.L  del  10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febbraio 2004 dell'Area  III  con  riferimento  alla  sola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e delle professioni sanitarie (Modalita' di applicazione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benefici economici previsti da discipline speciali);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11 del C.C.N.L. dell'8 giugno 2000  II  biennio  economico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dell'Area IV e art. 10 del C.C.N.L. dell'8  giugno  2000  II  biennio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economico dell'Area III con riferimento alla sola dirigenza sanitaria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e delle professioni sanitarie (Verifiche);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art. 60 del C.C.N.L. del 3 novembre 2005 dell'Area IV e  art.  55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C.C.N.L. del 3 novembre 2005 dell'Area III con  riferimento  alla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sola dirigenza sanitaria e delle professioni sanitarie (Conferme);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art. 8, comma 2 del C.C.N.L. del 17  ottobre  2008  (Entrata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regime dell'istituzione della  qualifica  unica  di  dirigente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   sanitarie    infermieristiche,     tecniche,     della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riabilitazione, della  prevenzione  e  della  professione  ostetrica)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dell'Area III.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Art. 123.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          Conferme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1. Le disposizioni contenute nei precedenti CCNL  concernenti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Aziende e gli Enti della presente  area  dirigenziale  della  Sanita'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continuano  a  trovare  applicazione,  in  quanto  non  espressamente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disapplicate  dal  presente  C.C.N.L.  negli  articoli  e  nei  commi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appositamente riferiti alle disapplicazioni e/o in quanto compatibili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 le disposizioni legislative vigenti nonche' con le previsioni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presente C.C.N.L..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Dichiarazione congiunta n. 1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In relazione a quanto previsto dall'art. 54 ,comma 2, lettera  d)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(Integrazione ai criteri per la mobilita' volontaria dei  dirigenti),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 parti si danno reciprocamente atto che la mobilita' volontaria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comporta l'assoggettamento ad un ulteriore periodo di prova.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Dichiarazione congiunta n. 2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In relazione a quanto previsto dall'art. 33, comma  10  (Ferie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recupero festivita' soppresse), le parti si danno reciprocamente atto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che, in base alle circolari applicative emanate in relazione all'art.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5, comma 8, del decreto-legge 95 convertito nella legge 135 del  2012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(MEF-Dip. Ragioneria generale Stato prot. 77389 del 14 settembre 2012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 prot. 94806 del 9 novembre 2012  -  Dip.  funzione  pubblica  prot.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32937 del 6 agosto 2012 e prot. 40033 dell'8 ottobre 2012),  all'atto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della cessazione del servizio le ferie non fruite sono  monetizzabili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solo nei casi in cui l'impossibilita' di fruire delle  ferie  non  e'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imputabile o riconducibile al dirigente.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Dichiarazione congiunta n. 3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Con  riferimento  all'art.  72,  comma  8,  lettera  b)   (Codice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disciplinare),  le  parti,  in  considerazione   della   gravita'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reiterazione di aggressioni a personale sanitario, ritengono non piu'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tollerabile tale situazione e ritengono non ulteriormente differibile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>l'attivazione da parte delle autorita' competenti e delle aziende  ed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enti del S.S.N. di iniziative concrete di contrasto al fine  di  dare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serenita'  al  difficile  compito  degli  operatori  e  di  garantire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l'operativita' del servizio.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Dichiarazione congiunta n. 4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Le parti, nella redazione delle  norme  contrattuali  in  materia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disciplinare,  hanno  ritenuto  utile,  per   favorire   la   massima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conoscenza e chiarezza, fra i dirigenti, di  una  cosi'  rilevante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delicata materia, inserire vari riferimenti alle norme di legge. Tali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riferimenti,   avendo   finalita'    meramente    ricognitive,  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costituiscono interventi contrattuali innovativi o modificativi sulle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prescrizioni di legge.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Dichiarazione congiunta n. 5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Al fine di incentivare l'adozione di misure  per  la  prevenzione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delle  molestie  sessuali  e  per  la  tutela  della  dignita'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lavoratrici e dei lavoratori, le parti auspicano l'adozione, da parte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degli  enti,  di  codici  di  comportamento  relativi  alle  molestie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sessuali nei luoghi di lavoro, tenendo anche conto delle  indicazioni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gia' fornite con il codice tipo in materia, allegato al C.C.N.L.  del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10 febbraio 2004 Area IV e III con riferimento  alla  sola  dirigenza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sanitaria  e  delle  professioni  sanitarie  (Art.  43   «Codice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comportamento relativo alle molestie sessuali nei luoghi di lavoro»).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Dichiarazione congiunta n. 6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Con riferimento all'art. 20, comma 1, (Affidamento e revoca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incarichi di direzione di struttura complessa - Criteri e procedure),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  parti  auspicano  che  ci  sia  un  intervento   legislativo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definizione delle procedure e dei  requisiti  di  conferimento  degli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incarichi di direzione di  struttura  complessa  ai  dirigenti  delle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professioni sanitarie di cui all'art. 6 della legge 251 del 10 agosto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2000.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Dichiarazione congiunta n. 7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Con riferimento all'art.  89  (Indennita'  di  esclusivita'),  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parti  auspicano  che  si  concluda  il  percorso  normativo  atto  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garantire la possibilita' di opzione tra  rapporto  esclusivo  o  non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esclusivo  per  la  dirigenza  delle  professioni  sanitarie  di  cui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all'art. 6 della legge 251 del 10 agosto 2000.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Dichiarazione congiunta n. 8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Con  riferimento  al  sistema  di  verifica  e  valutazione   dei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dirigenti, le parti si danno reciprocamente atto della necessita'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rivedere  alcuni  aspetti  della  disciplina  della  valutazione   in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particolare per quanto attiene gli effetti della valutazione negativa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dei risultati da parte dell'Organismo indipendente di valutazione.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Dichiarazione congiunta n. 9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Le  parti  si  danno  reciprocamente  atto  che  l'attivita'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assistenza  alle  popolazioni  detenute  costituisce  una   rilevante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criticita'  con  pesanti  ricadute  in  termini  di  complessita'   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responsabilita'  professionali  per  il   personale.   In   sede 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trattazione delle materie previste  dal  titolo  II  sulle  relazioni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sindacali, saranno  pertanto  valutate  le  peculiari  condizioni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lavoro  dei  dirigenti   che   operano   nelle   predette   strutture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penitenziarie.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lastRenderedPageBreak/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Dichiarazione congiunta n. 10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In analogia a quanto previsto per il comparto Sanita',  le  parti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sono concordi nel ritenere che il prossimo rinnovo contrattuale debba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affrontare la questione del riconoscimento, al  personale  che  opera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presso i SERD, di un'indennita' correlata  all'obiettivo  disagio  di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tali attivita'.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Dichiarazione congiunta n. 11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Le parti esprimono l'auspicio che, attraverso  futuri  interventi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normativi, possa essere risolto il problema  del  riconoscimento,  al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personale medico in attivita' di soccorso mediante elicottero, di una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indennita' di rischio volo, correlata all'obiettivo disagio  di  tale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attivita'.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Dichiarazione congiunta n. 12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Le parti esprimono l'auspicio che attraverso interventi normativi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o in  sede  di  contrattazione  collettiva  nazionale,  per  tutti  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comparti interessati dal fenomeno delle aggressioni  e  intimidazioni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del personale, in particolare quello del Servizio sanitario nazionale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che svolge compiti istituzionali e di servizio al di fuori  o  dentro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le strutture sanitarie, si  provveda  in  primo  luogo  ad  opportuni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sistemi di protezione preventiva e, ove occorra, al patrocinio legale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da parte dell'azienda.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                Dichiarazione congiunta n. 13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    Le parti ritengono opportuno effettuare un approfondimento  sulla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possibilita'  di  includere  la  retribuzione  di   posizione   parte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>variabile nella base di calcolo utile ai fini dell'indennita'  premio</w:t>
      </w:r>
    </w:p>
    <w:p w:rsidR="006166C4" w:rsidRPr="006166C4" w:rsidRDefault="006166C4" w:rsidP="00616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it-IT"/>
        </w:rPr>
      </w:pPr>
      <w:r w:rsidRPr="006166C4">
        <w:rPr>
          <w:rFonts w:ascii="Courier New" w:eastAsia="Times New Roman" w:hAnsi="Courier New" w:cs="Courier New"/>
          <w:sz w:val="20"/>
          <w:szCs w:val="20"/>
          <w:lang w:eastAsia="it-IT"/>
        </w:rPr>
        <w:t xml:space="preserve">di servizio.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81"/>
      </w:tblGrid>
      <w:tr w:rsidR="006166C4" w:rsidRPr="006166C4" w:rsidTr="006166C4">
        <w:trPr>
          <w:tblCellSpacing w:w="15" w:type="dxa"/>
        </w:trPr>
        <w:tc>
          <w:tcPr>
            <w:tcW w:w="0" w:type="auto"/>
            <w:vAlign w:val="center"/>
            <w:hideMark/>
          </w:tcPr>
          <w:p w:rsidR="006166C4" w:rsidRPr="006166C4" w:rsidRDefault="006166C4" w:rsidP="0061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6166C4" w:rsidRPr="006166C4" w:rsidRDefault="006166C4" w:rsidP="00616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:rsidR="006166C4" w:rsidRDefault="006166C4"/>
    <w:sectPr w:rsidR="006166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6C4"/>
    <w:rsid w:val="0061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B5602C-5F0D-4A04-A7DA-B195D30A1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6166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66C4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6166C4"/>
  </w:style>
  <w:style w:type="paragraph" w:customStyle="1" w:styleId="msonormal0">
    <w:name w:val="msonormal"/>
    <w:basedOn w:val="Normale"/>
    <w:rsid w:val="0061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grassetto">
    <w:name w:val="grassetto"/>
    <w:basedOn w:val="Normale"/>
    <w:rsid w:val="0061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1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16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166C4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riferimento">
    <w:name w:val="riferimento"/>
    <w:basedOn w:val="Carpredefinitoparagrafo"/>
    <w:rsid w:val="006166C4"/>
  </w:style>
  <w:style w:type="character" w:customStyle="1" w:styleId="dentro">
    <w:name w:val="dentro"/>
    <w:basedOn w:val="Carpredefinitoparagrafo"/>
    <w:rsid w:val="00616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7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73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6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115</Pages>
  <Words>63734</Words>
  <Characters>363285</Characters>
  <Application>Microsoft Office Word</Application>
  <DocSecurity>0</DocSecurity>
  <Lines>3027</Lines>
  <Paragraphs>852</Paragraphs>
  <ScaleCrop>false</ScaleCrop>
  <Company/>
  <LinksUpToDate>false</LinksUpToDate>
  <CharactersWithSpaces>426167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Fontana</dc:creator>
  <cp:keywords/>
  <dc:description/>
  <cp:lastModifiedBy>Marcello Fontana</cp:lastModifiedBy>
  <cp:revision>1</cp:revision>
  <dcterms:created xsi:type="dcterms:W3CDTF">2020-01-29T08:21:00Z</dcterms:created>
  <dcterms:modified xsi:type="dcterms:W3CDTF">2020-01-29T08:22:00Z</dcterms:modified>
</cp:coreProperties>
</file>